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099A9" w14:textId="77777777" w:rsidR="002649FB" w:rsidRPr="00FC23E9" w:rsidRDefault="002649FB" w:rsidP="00B62256">
      <w:pPr>
        <w:pStyle w:val="NormalnyWeb"/>
        <w:tabs>
          <w:tab w:val="left" w:pos="3360"/>
        </w:tabs>
        <w:spacing w:after="0"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 xml:space="preserve">UMOWA NR .............../      PROJEKT </w:t>
      </w:r>
    </w:p>
    <w:p w14:paraId="5E53AD41" w14:textId="77777777" w:rsidR="002649FB" w:rsidRPr="00FC23E9" w:rsidRDefault="002649FB" w:rsidP="00B62256">
      <w:pPr>
        <w:pStyle w:val="NormalnyWeb"/>
        <w:tabs>
          <w:tab w:val="left" w:pos="3360"/>
        </w:tabs>
        <w:spacing w:after="0"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B2A6DAE" w14:textId="77777777" w:rsidR="002649FB" w:rsidRPr="00FC23E9" w:rsidRDefault="002649FB" w:rsidP="00B62256">
      <w:pPr>
        <w:pStyle w:val="NormalnyWeb"/>
        <w:tabs>
          <w:tab w:val="left" w:pos="3360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zawarta w Świebodzinie, w dniu .................... r. pomiędzy: </w:t>
      </w:r>
    </w:p>
    <w:p w14:paraId="698B2DFF" w14:textId="72771C22" w:rsidR="002649FB" w:rsidRPr="002F7605" w:rsidRDefault="002649FB" w:rsidP="00B62256">
      <w:pPr>
        <w:pStyle w:val="NormalnyWeb"/>
        <w:tabs>
          <w:tab w:val="left" w:pos="336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23E9">
        <w:rPr>
          <w:rFonts w:asciiTheme="minorHAnsi" w:hAnsiTheme="minorHAnsi" w:cstheme="minorHAnsi"/>
          <w:b/>
          <w:sz w:val="22"/>
          <w:szCs w:val="22"/>
        </w:rPr>
        <w:t>Gminą Świebodzin</w:t>
      </w:r>
      <w:r w:rsidR="00E6152F" w:rsidRPr="00FC23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b/>
          <w:sz w:val="22"/>
          <w:szCs w:val="22"/>
        </w:rPr>
        <w:t>- Szkoł</w:t>
      </w:r>
      <w:r w:rsidR="00E6152F" w:rsidRPr="00FC23E9">
        <w:rPr>
          <w:rFonts w:asciiTheme="minorHAnsi" w:hAnsiTheme="minorHAnsi" w:cstheme="minorHAnsi"/>
          <w:b/>
          <w:sz w:val="22"/>
          <w:szCs w:val="22"/>
        </w:rPr>
        <w:t>ą</w:t>
      </w:r>
      <w:r w:rsidRPr="00FC23E9">
        <w:rPr>
          <w:rFonts w:asciiTheme="minorHAnsi" w:hAnsiTheme="minorHAnsi" w:cstheme="minorHAnsi"/>
          <w:b/>
          <w:sz w:val="22"/>
          <w:szCs w:val="22"/>
        </w:rPr>
        <w:t xml:space="preserve"> Podstawow</w:t>
      </w:r>
      <w:r w:rsidR="00E6152F" w:rsidRPr="00FC23E9">
        <w:rPr>
          <w:rFonts w:asciiTheme="minorHAnsi" w:hAnsiTheme="minorHAnsi" w:cstheme="minorHAnsi"/>
          <w:b/>
          <w:sz w:val="22"/>
          <w:szCs w:val="22"/>
        </w:rPr>
        <w:t>ą</w:t>
      </w:r>
      <w:r w:rsidRPr="00FC23E9">
        <w:rPr>
          <w:rFonts w:asciiTheme="minorHAnsi" w:hAnsiTheme="minorHAnsi" w:cstheme="minorHAnsi"/>
          <w:b/>
          <w:sz w:val="22"/>
          <w:szCs w:val="22"/>
        </w:rPr>
        <w:t xml:space="preserve"> nr </w:t>
      </w:r>
      <w:r w:rsidR="00DF2070">
        <w:rPr>
          <w:rFonts w:asciiTheme="minorHAnsi" w:hAnsiTheme="minorHAnsi" w:cstheme="minorHAnsi"/>
          <w:b/>
          <w:sz w:val="22"/>
          <w:szCs w:val="22"/>
        </w:rPr>
        <w:t>7</w:t>
      </w:r>
      <w:r w:rsidRPr="00FC23E9">
        <w:rPr>
          <w:rFonts w:asciiTheme="minorHAnsi" w:hAnsiTheme="minorHAnsi" w:cstheme="minorHAnsi"/>
          <w:b/>
          <w:sz w:val="22"/>
          <w:szCs w:val="22"/>
        </w:rPr>
        <w:t xml:space="preserve"> im. </w:t>
      </w:r>
      <w:r w:rsidR="00DF2070">
        <w:rPr>
          <w:rFonts w:asciiTheme="minorHAnsi" w:hAnsiTheme="minorHAnsi" w:cstheme="minorHAnsi"/>
          <w:b/>
          <w:sz w:val="22"/>
          <w:szCs w:val="22"/>
        </w:rPr>
        <w:t>J</w:t>
      </w:r>
      <w:r w:rsidR="002F7605">
        <w:rPr>
          <w:rFonts w:asciiTheme="minorHAnsi" w:hAnsiTheme="minorHAnsi" w:cstheme="minorHAnsi"/>
          <w:b/>
          <w:sz w:val="22"/>
          <w:szCs w:val="22"/>
        </w:rPr>
        <w:t>anusza</w:t>
      </w:r>
      <w:r w:rsidR="00DF2070">
        <w:rPr>
          <w:rFonts w:asciiTheme="minorHAnsi" w:hAnsiTheme="minorHAnsi" w:cstheme="minorHAnsi"/>
          <w:b/>
          <w:sz w:val="22"/>
          <w:szCs w:val="22"/>
        </w:rPr>
        <w:t xml:space="preserve"> Korczaka</w:t>
      </w:r>
      <w:r w:rsidR="00E6152F" w:rsidRPr="00FC23E9">
        <w:rPr>
          <w:rFonts w:asciiTheme="minorHAnsi" w:hAnsiTheme="minorHAnsi" w:cstheme="minorHAnsi"/>
          <w:bCs/>
          <w:sz w:val="22"/>
          <w:szCs w:val="22"/>
        </w:rPr>
        <w:t>,</w:t>
      </w:r>
      <w:r w:rsidRPr="00FC23E9">
        <w:rPr>
          <w:rFonts w:asciiTheme="minorHAnsi" w:hAnsiTheme="minorHAnsi" w:cstheme="minorHAnsi"/>
          <w:bCs/>
          <w:sz w:val="22"/>
          <w:szCs w:val="22"/>
        </w:rPr>
        <w:t xml:space="preserve"> ul. </w:t>
      </w:r>
      <w:r w:rsidR="00DF2070">
        <w:rPr>
          <w:rFonts w:asciiTheme="minorHAnsi" w:hAnsiTheme="minorHAnsi" w:cstheme="minorHAnsi"/>
          <w:bCs/>
          <w:sz w:val="22"/>
          <w:szCs w:val="22"/>
        </w:rPr>
        <w:t>Zachodnia 74a</w:t>
      </w:r>
      <w:r w:rsidRPr="00FC23E9">
        <w:rPr>
          <w:rFonts w:asciiTheme="minorHAnsi" w:hAnsiTheme="minorHAnsi" w:cstheme="minorHAnsi"/>
          <w:bCs/>
          <w:sz w:val="22"/>
          <w:szCs w:val="22"/>
        </w:rPr>
        <w:t>, NIP 927-00-09-197</w:t>
      </w:r>
      <w:r w:rsidR="00E6152F" w:rsidRPr="00FC23E9">
        <w:rPr>
          <w:rFonts w:asciiTheme="minorHAnsi" w:hAnsiTheme="minorHAnsi" w:cstheme="minorHAnsi"/>
          <w:bCs/>
          <w:sz w:val="22"/>
          <w:szCs w:val="22"/>
        </w:rPr>
        <w:t>,</w:t>
      </w:r>
      <w:r w:rsidR="002F760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1B70765E" w14:textId="3CE265FA" w:rsidR="002649FB" w:rsidRPr="00FC23E9" w:rsidRDefault="00DF2070" w:rsidP="00B62256">
      <w:pPr>
        <w:tabs>
          <w:tab w:val="left" w:pos="336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Małgorzatę Karpińską</w:t>
      </w:r>
      <w:r w:rsidR="00E6152F" w:rsidRPr="00FC23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 xml:space="preserve">- Dyrektora Szkoły Podstawowej nr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7605">
        <w:rPr>
          <w:rFonts w:asciiTheme="minorHAnsi" w:hAnsiTheme="minorHAnsi" w:cstheme="minorHAnsi"/>
          <w:b/>
          <w:sz w:val="22"/>
          <w:szCs w:val="22"/>
        </w:rPr>
        <w:t xml:space="preserve">im. Janusza Korczaka 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>w Świebodzinie, działając</w:t>
      </w:r>
      <w:r w:rsidR="002F7605">
        <w:rPr>
          <w:rFonts w:asciiTheme="minorHAnsi" w:hAnsiTheme="minorHAnsi" w:cstheme="minorHAnsi"/>
          <w:b/>
          <w:sz w:val="22"/>
          <w:szCs w:val="22"/>
        </w:rPr>
        <w:t>ą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 xml:space="preserve"> na podstawie pełnomocnictwa Burmistrza Świebodzina nr </w:t>
      </w:r>
      <w:r w:rsidR="002F7605">
        <w:rPr>
          <w:rFonts w:asciiTheme="minorHAnsi" w:hAnsiTheme="minorHAnsi" w:cstheme="minorHAnsi"/>
          <w:b/>
          <w:sz w:val="22"/>
          <w:szCs w:val="22"/>
        </w:rPr>
        <w:t>……………..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 xml:space="preserve"> z dnia </w:t>
      </w:r>
      <w:r w:rsidR="002F7605">
        <w:rPr>
          <w:rFonts w:asciiTheme="minorHAnsi" w:hAnsiTheme="minorHAnsi" w:cstheme="minorHAnsi"/>
          <w:b/>
          <w:sz w:val="22"/>
          <w:szCs w:val="22"/>
        </w:rPr>
        <w:t>…………….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6152F" w:rsidRPr="00FC23E9">
        <w:rPr>
          <w:rFonts w:asciiTheme="minorHAnsi" w:hAnsiTheme="minorHAnsi" w:cstheme="minorHAnsi"/>
          <w:b/>
          <w:sz w:val="22"/>
          <w:szCs w:val="22"/>
        </w:rPr>
        <w:t>r.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 xml:space="preserve"> przy kontrasygnacie Głównej Księgowej Szkół Anny Dul</w:t>
      </w:r>
      <w:r w:rsidR="00E6152F" w:rsidRPr="00FC23E9">
        <w:rPr>
          <w:rFonts w:asciiTheme="minorHAnsi" w:hAnsiTheme="minorHAnsi" w:cstheme="minorHAnsi"/>
          <w:bCs/>
          <w:sz w:val="22"/>
          <w:szCs w:val="22"/>
        </w:rPr>
        <w:t>,</w:t>
      </w:r>
    </w:p>
    <w:p w14:paraId="4479A8C0" w14:textId="77777777" w:rsidR="002649FB" w:rsidRPr="00FC23E9" w:rsidRDefault="002649FB" w:rsidP="00B62256">
      <w:pPr>
        <w:tabs>
          <w:tab w:val="left" w:pos="3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zwaną dalej „</w:t>
      </w:r>
      <w:r w:rsidRPr="00FC23E9">
        <w:rPr>
          <w:rFonts w:asciiTheme="minorHAnsi" w:hAnsiTheme="minorHAnsi" w:cstheme="minorHAnsi"/>
          <w:b/>
          <w:sz w:val="22"/>
          <w:szCs w:val="22"/>
        </w:rPr>
        <w:t>Zamawiającym”</w:t>
      </w:r>
      <w:r w:rsidRPr="00FC23E9">
        <w:rPr>
          <w:rFonts w:asciiTheme="minorHAnsi" w:hAnsiTheme="minorHAnsi" w:cstheme="minorHAnsi"/>
          <w:bCs/>
          <w:sz w:val="22"/>
          <w:szCs w:val="22"/>
        </w:rPr>
        <w:t>,</w:t>
      </w:r>
    </w:p>
    <w:p w14:paraId="0A4B94DC" w14:textId="77777777" w:rsidR="002649FB" w:rsidRPr="00FC23E9" w:rsidRDefault="002649FB" w:rsidP="00FC23E9">
      <w:pPr>
        <w:pStyle w:val="NormalnyWeb"/>
        <w:tabs>
          <w:tab w:val="left" w:pos="3360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a</w:t>
      </w:r>
    </w:p>
    <w:p w14:paraId="109A7DDD" w14:textId="63BBE285" w:rsidR="002649FB" w:rsidRPr="00FC23E9" w:rsidRDefault="002649FB" w:rsidP="00FC23E9">
      <w:pPr>
        <w:pStyle w:val="NormalnyWeb"/>
        <w:tabs>
          <w:tab w:val="left" w:pos="3360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............................ z siedzibą w ................................... przy ul. ……………………………..,                                           NIP ........................., nr REGON ……………………………….., nr wpisu do KRS lub CEIDG RP ………………………………….,  reprezentowaną/-</w:t>
      </w:r>
      <w:proofErr w:type="spellStart"/>
      <w:r w:rsidRPr="00FC23E9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FC23E9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11DB34C5" w14:textId="77777777" w:rsidR="002649FB" w:rsidRPr="00FC23E9" w:rsidRDefault="002649FB" w:rsidP="00FC23E9">
      <w:pPr>
        <w:pStyle w:val="NormalnyWeb"/>
        <w:tabs>
          <w:tab w:val="left" w:pos="3360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.............................. - ……………………………</w:t>
      </w:r>
      <w:r w:rsidRPr="00FC23E9">
        <w:rPr>
          <w:rFonts w:asciiTheme="minorHAnsi" w:hAnsiTheme="minorHAnsi" w:cstheme="minorHAnsi"/>
          <w:sz w:val="22"/>
          <w:szCs w:val="22"/>
        </w:rPr>
        <w:tab/>
      </w:r>
    </w:p>
    <w:p w14:paraId="218426DC" w14:textId="77777777" w:rsidR="002649FB" w:rsidRPr="00FC23E9" w:rsidRDefault="002649FB" w:rsidP="00B62256">
      <w:pPr>
        <w:tabs>
          <w:tab w:val="left" w:pos="33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zwanym/-ą dalej</w:t>
      </w:r>
      <w:r w:rsidRPr="00FC23E9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Pr="00FC23E9">
        <w:rPr>
          <w:rFonts w:asciiTheme="minorHAnsi" w:hAnsiTheme="minorHAnsi" w:cstheme="minorHAnsi"/>
          <w:b/>
          <w:bCs/>
          <w:sz w:val="22"/>
          <w:szCs w:val="22"/>
        </w:rPr>
        <w:t>Wykonawcą”</w:t>
      </w:r>
      <w:r w:rsidRPr="00FC23E9">
        <w:rPr>
          <w:rFonts w:asciiTheme="minorHAnsi" w:hAnsiTheme="minorHAnsi" w:cstheme="minorHAnsi"/>
          <w:bCs/>
          <w:sz w:val="22"/>
          <w:szCs w:val="22"/>
        </w:rPr>
        <w:t>,</w:t>
      </w:r>
      <w:r w:rsidRPr="00FC23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5D38FB9" w14:textId="39EDFA5C" w:rsidR="002649FB" w:rsidRPr="00FC23E9" w:rsidRDefault="002649FB" w:rsidP="00B62256">
      <w:pPr>
        <w:tabs>
          <w:tab w:val="left" w:pos="33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wspólnie zwanymi dalej </w:t>
      </w:r>
      <w:r w:rsidRPr="00FC23E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C23E9">
        <w:rPr>
          <w:rFonts w:asciiTheme="minorHAnsi" w:hAnsiTheme="minorHAnsi" w:cstheme="minorHAnsi"/>
          <w:b/>
          <w:sz w:val="22"/>
          <w:szCs w:val="22"/>
        </w:rPr>
        <w:t>Stronami</w:t>
      </w:r>
      <w:r w:rsidR="00E16785" w:rsidRPr="00FC23E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9135A36" w14:textId="77777777" w:rsidR="00FA44EF" w:rsidRDefault="00FA44EF" w:rsidP="00FC23E9">
      <w:pPr>
        <w:tabs>
          <w:tab w:val="left" w:pos="3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3DA931" w14:textId="16A449A7" w:rsidR="002649FB" w:rsidRPr="00FC23E9" w:rsidRDefault="002649FB" w:rsidP="00FC23E9">
      <w:pPr>
        <w:tabs>
          <w:tab w:val="left" w:pos="3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Stosownie do dokonanego przez Zamawiającego wyboru najkorzystniejszej z ofert na realizację zadania zgodnie z Zarządzeniem nr 0</w:t>
      </w:r>
      <w:r w:rsidR="002F7605">
        <w:rPr>
          <w:rFonts w:asciiTheme="minorHAnsi" w:hAnsiTheme="minorHAnsi" w:cstheme="minorHAnsi"/>
          <w:sz w:val="22"/>
          <w:szCs w:val="22"/>
        </w:rPr>
        <w:t>9</w:t>
      </w:r>
      <w:r w:rsidRPr="00FC23E9">
        <w:rPr>
          <w:rFonts w:asciiTheme="minorHAnsi" w:hAnsiTheme="minorHAnsi" w:cstheme="minorHAnsi"/>
          <w:sz w:val="22"/>
          <w:szCs w:val="22"/>
        </w:rPr>
        <w:t xml:space="preserve">/2021 Dyrektora Szkoły Podstawowej nr </w:t>
      </w:r>
      <w:r w:rsidR="002F7605">
        <w:rPr>
          <w:rFonts w:asciiTheme="minorHAnsi" w:hAnsiTheme="minorHAnsi" w:cstheme="minorHAnsi"/>
          <w:sz w:val="22"/>
          <w:szCs w:val="22"/>
        </w:rPr>
        <w:t>7</w:t>
      </w:r>
      <w:r w:rsidRPr="00FC23E9">
        <w:rPr>
          <w:rFonts w:asciiTheme="minorHAnsi" w:hAnsiTheme="minorHAnsi" w:cstheme="minorHAnsi"/>
          <w:sz w:val="22"/>
          <w:szCs w:val="22"/>
        </w:rPr>
        <w:t xml:space="preserve"> im. </w:t>
      </w:r>
      <w:r w:rsidR="002F7605">
        <w:rPr>
          <w:rFonts w:asciiTheme="minorHAnsi" w:hAnsiTheme="minorHAnsi" w:cstheme="minorHAnsi"/>
          <w:sz w:val="22"/>
          <w:szCs w:val="22"/>
        </w:rPr>
        <w:t>Janusza Korczaka</w:t>
      </w:r>
      <w:r w:rsidRPr="00FC23E9">
        <w:rPr>
          <w:rFonts w:asciiTheme="minorHAnsi" w:hAnsiTheme="minorHAnsi" w:cstheme="minorHAnsi"/>
          <w:sz w:val="22"/>
          <w:szCs w:val="22"/>
        </w:rPr>
        <w:t xml:space="preserve"> w z dnia </w:t>
      </w:r>
      <w:r w:rsidR="002F7605">
        <w:rPr>
          <w:rFonts w:asciiTheme="minorHAnsi" w:hAnsiTheme="minorHAnsi" w:cstheme="minorHAnsi"/>
          <w:sz w:val="22"/>
          <w:szCs w:val="22"/>
        </w:rPr>
        <w:t>22</w:t>
      </w:r>
      <w:r w:rsidRPr="00FC23E9">
        <w:rPr>
          <w:rFonts w:asciiTheme="minorHAnsi" w:hAnsiTheme="minorHAnsi" w:cstheme="minorHAnsi"/>
          <w:sz w:val="22"/>
          <w:szCs w:val="22"/>
        </w:rPr>
        <w:t xml:space="preserve"> lutego 2021</w:t>
      </w:r>
      <w:r w:rsidR="00E16785" w:rsidRPr="00B62256">
        <w:rPr>
          <w:rFonts w:asciiTheme="minorHAnsi" w:hAnsiTheme="minorHAnsi" w:cstheme="minorHAnsi"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sz w:val="22"/>
          <w:szCs w:val="22"/>
        </w:rPr>
        <w:t xml:space="preserve">r. </w:t>
      </w:r>
      <w:r w:rsidR="002F7605">
        <w:rPr>
          <w:rFonts w:asciiTheme="minorHAnsi" w:hAnsiTheme="minorHAnsi" w:cstheme="minorHAnsi"/>
          <w:sz w:val="22"/>
          <w:szCs w:val="22"/>
        </w:rPr>
        <w:t xml:space="preserve">w sprawie wprowadzenia </w:t>
      </w:r>
      <w:r w:rsidRPr="00FC23E9">
        <w:rPr>
          <w:rFonts w:asciiTheme="minorHAnsi" w:hAnsiTheme="minorHAnsi" w:cstheme="minorHAnsi"/>
          <w:sz w:val="22"/>
          <w:szCs w:val="22"/>
        </w:rPr>
        <w:t>Regulaminu udzielania zamówień publicznych, których wartość jest mniejsza niż kwota 130.000 złotych</w:t>
      </w:r>
      <w:r w:rsidR="002F7605">
        <w:rPr>
          <w:rFonts w:asciiTheme="minorHAnsi" w:hAnsiTheme="minorHAnsi" w:cstheme="minorHAnsi"/>
          <w:sz w:val="22"/>
          <w:szCs w:val="22"/>
        </w:rPr>
        <w:t xml:space="preserve"> została zwarta umowa,</w:t>
      </w:r>
      <w:r w:rsidRPr="00FC23E9">
        <w:rPr>
          <w:rFonts w:asciiTheme="minorHAnsi" w:hAnsiTheme="minorHAnsi" w:cstheme="minorHAnsi"/>
          <w:sz w:val="22"/>
          <w:szCs w:val="22"/>
        </w:rPr>
        <w:t xml:space="preserve"> zwaną dalej „</w:t>
      </w:r>
      <w:r w:rsidRPr="00FC23E9">
        <w:rPr>
          <w:rFonts w:asciiTheme="minorHAnsi" w:hAnsiTheme="minorHAnsi" w:cstheme="minorHAnsi"/>
          <w:b/>
          <w:bCs/>
          <w:sz w:val="22"/>
          <w:szCs w:val="22"/>
        </w:rPr>
        <w:t>Umową</w:t>
      </w:r>
      <w:r w:rsidRPr="00FC23E9">
        <w:rPr>
          <w:rFonts w:asciiTheme="minorHAnsi" w:hAnsiTheme="minorHAnsi" w:cstheme="minorHAnsi"/>
          <w:sz w:val="22"/>
          <w:szCs w:val="22"/>
        </w:rPr>
        <w:t>”, o następującej treści:</w:t>
      </w:r>
    </w:p>
    <w:p w14:paraId="2CAC9B27" w14:textId="77777777" w:rsidR="00B62256" w:rsidRDefault="00B62256" w:rsidP="00B62256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8906F60" w14:textId="28D91FFB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380DA705" w14:textId="77777777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7ECD3751" w14:textId="22C07837" w:rsidR="002649FB" w:rsidRPr="00B62256" w:rsidRDefault="002649FB" w:rsidP="00B62256">
      <w:pPr>
        <w:pStyle w:val="Textbod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62256">
        <w:rPr>
          <w:rFonts w:asciiTheme="minorHAnsi" w:hAnsiTheme="minorHAnsi" w:cstheme="minorHAnsi"/>
          <w:color w:val="000000"/>
          <w:sz w:val="22"/>
          <w:szCs w:val="22"/>
        </w:rPr>
        <w:t xml:space="preserve">Zamawiający zleca, a Wykonawca zobowiązuje się do </w:t>
      </w:r>
      <w:r w:rsidRPr="00B62256">
        <w:rPr>
          <w:rFonts w:asciiTheme="minorHAnsi" w:hAnsiTheme="minorHAnsi" w:cstheme="minorHAnsi"/>
          <w:b/>
          <w:color w:val="000000"/>
          <w:sz w:val="22"/>
          <w:szCs w:val="22"/>
        </w:rPr>
        <w:t>Świadczenia kompleksowe</w:t>
      </w:r>
      <w:r w:rsidR="002F7605">
        <w:rPr>
          <w:rFonts w:asciiTheme="minorHAnsi" w:hAnsiTheme="minorHAnsi" w:cstheme="minorHAnsi"/>
          <w:b/>
          <w:color w:val="000000"/>
          <w:sz w:val="22"/>
          <w:szCs w:val="22"/>
        </w:rPr>
        <w:t>j</w:t>
      </w:r>
      <w:r w:rsidRPr="00B622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usługi odbioru                    i zagospodarowania odpadów komunalnych z posesji Szkoły Podstawowej nr </w:t>
      </w:r>
      <w:r w:rsidR="002F7605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  <w:r w:rsidRPr="00B622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 Świebodzinie            </w:t>
      </w:r>
      <w:r w:rsidR="00815856" w:rsidRPr="00B622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w </w:t>
      </w:r>
      <w:r w:rsidR="002F7605">
        <w:rPr>
          <w:rFonts w:asciiTheme="minorHAnsi" w:hAnsiTheme="minorHAnsi" w:cstheme="minorHAnsi"/>
          <w:b/>
          <w:color w:val="000000"/>
          <w:sz w:val="22"/>
          <w:szCs w:val="22"/>
        </w:rPr>
        <w:t>okresie 01.01.2026 r. – 31.12.2026 r.</w:t>
      </w: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B622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>polegające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j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</w:t>
      </w:r>
      <w:r w:rsidRPr="00B62256">
        <w:rPr>
          <w:rFonts w:asciiTheme="minorHAnsi" w:hAnsiTheme="minorHAnsi" w:cstheme="minorHAnsi"/>
          <w:color w:val="000000"/>
          <w:sz w:val="22"/>
          <w:szCs w:val="22"/>
        </w:rPr>
        <w:t>odbiorze i zagospodarowaniu odpadów komunalnych z budynk</w:t>
      </w:r>
      <w:r w:rsidR="002F7605">
        <w:rPr>
          <w:rFonts w:asciiTheme="minorHAnsi" w:hAnsiTheme="minorHAnsi" w:cstheme="minorHAnsi"/>
          <w:color w:val="000000"/>
          <w:sz w:val="22"/>
          <w:szCs w:val="22"/>
        </w:rPr>
        <w:t>u SP 7</w:t>
      </w:r>
      <w:r w:rsidRPr="00B6225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00D129C" w14:textId="203B3375" w:rsidR="00B13DAF" w:rsidRPr="002F7605" w:rsidRDefault="002649FB" w:rsidP="002F7605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Częstotliwość odbioru odpadów komunalnych:                                                                                                                                                      a) </w:t>
      </w:r>
      <w:r w:rsidR="00815856"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odpady zmieszane 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raz w tygodniu 3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pojemniki o poj. 1100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l</w:t>
      </w:r>
      <w:r w:rsidR="00E16785"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                                                                              b) odpady selektywne</w:t>
      </w:r>
      <w:r w:rsidR="00E16785"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- papier 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co 4 tygodnie 1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pojemnik o poj. 1100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l</w:t>
      </w:r>
      <w:r w:rsidR="00E16785" w:rsidRPr="00B62256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,</w:t>
      </w:r>
      <w:r w:rsidRPr="002F7605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p w14:paraId="593B0ECA" w14:textId="20E72DC6" w:rsidR="002649FB" w:rsidRPr="00B62256" w:rsidRDefault="002649FB" w:rsidP="00FC23E9">
      <w:pPr>
        <w:pStyle w:val="NormalnyWeb"/>
        <w:overflowPunct w:val="0"/>
        <w:autoSpaceDE w:val="0"/>
        <w:adjustRightInd w:val="0"/>
        <w:spacing w:after="0" w:line="276" w:lineRule="auto"/>
        <w:ind w:left="851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szkło co 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miesiące 2 pojemniki o poj. 240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l</w:t>
      </w:r>
      <w:r w:rsidR="00E16785"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                                                                                       - tworzywa sztuczne 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co 4 tygodnie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1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pojemnik o poj. 1100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l</w:t>
      </w:r>
      <w:r w:rsidR="00E16785"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                                                                               - </w:t>
      </w:r>
      <w:r w:rsidRPr="00B62256">
        <w:rPr>
          <w:rFonts w:asciiTheme="minorHAnsi" w:hAnsiTheme="minorHAnsi" w:cstheme="minorHAnsi"/>
          <w:sz w:val="22"/>
          <w:szCs w:val="22"/>
        </w:rPr>
        <w:t>odpady biodegradowalne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co 3 miesiące </w:t>
      </w:r>
      <w:r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 pojemniki o poj. 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240</w:t>
      </w:r>
      <w:r w:rsidR="002F7605">
        <w:rPr>
          <w:rFonts w:asciiTheme="minorHAnsi" w:hAnsiTheme="minorHAnsi" w:cstheme="minorHAnsi"/>
          <w:bCs/>
          <w:color w:val="000000"/>
          <w:sz w:val="22"/>
          <w:szCs w:val="22"/>
        </w:rPr>
        <w:t>l</w:t>
      </w:r>
      <w:r w:rsidR="00B13DAF"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bookmarkStart w:id="0" w:name="_GoBack"/>
      <w:bookmarkEnd w:id="0"/>
    </w:p>
    <w:p w14:paraId="7AE55F30" w14:textId="68E21ED0" w:rsidR="002649FB" w:rsidRPr="00B62256" w:rsidRDefault="00B13DAF" w:rsidP="00FC23E9">
      <w:pPr>
        <w:pStyle w:val="NormalnyWeb"/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2256">
        <w:rPr>
          <w:rFonts w:asciiTheme="minorHAnsi" w:hAnsiTheme="minorHAnsi" w:cstheme="minorHAnsi"/>
          <w:b/>
          <w:sz w:val="22"/>
          <w:szCs w:val="22"/>
          <w:u w:val="single"/>
        </w:rPr>
        <w:t>przy czym Strony zastrzegają d</w:t>
      </w:r>
      <w:r w:rsidR="002649FB" w:rsidRPr="00B62256">
        <w:rPr>
          <w:rFonts w:asciiTheme="minorHAnsi" w:hAnsiTheme="minorHAnsi" w:cstheme="minorHAnsi"/>
          <w:b/>
          <w:sz w:val="22"/>
          <w:szCs w:val="22"/>
          <w:u w:val="single"/>
        </w:rPr>
        <w:t>odatkowy odbiór odpadów komunalnych z pojemników na zgłoszenie przedstawiciela Zamawiającego.</w:t>
      </w:r>
    </w:p>
    <w:p w14:paraId="4C81A128" w14:textId="6639999B" w:rsidR="002649FB" w:rsidRPr="00FC23E9" w:rsidRDefault="002649FB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Wykonawca</w:t>
      </w:r>
      <w:r w:rsidRPr="00FC23E9">
        <w:rPr>
          <w:rFonts w:asciiTheme="minorHAnsi" w:hAnsiTheme="minorHAnsi" w:cstheme="minorHAnsi"/>
          <w:sz w:val="22"/>
          <w:szCs w:val="22"/>
        </w:rPr>
        <w:t xml:space="preserve"> zobowiązuje się do wydzierżawienia i ustawienia pojemników </w:t>
      </w:r>
      <w:r w:rsidR="00815856" w:rsidRPr="00FC23E9">
        <w:rPr>
          <w:rFonts w:asciiTheme="minorHAnsi" w:hAnsiTheme="minorHAnsi" w:cstheme="minorHAnsi"/>
          <w:sz w:val="22"/>
          <w:szCs w:val="22"/>
          <w:u w:val="single"/>
        </w:rPr>
        <w:t>do dnia 0</w:t>
      </w:r>
      <w:r w:rsidR="002F7605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15856" w:rsidRPr="00FC23E9">
        <w:rPr>
          <w:rFonts w:asciiTheme="minorHAnsi" w:hAnsiTheme="minorHAnsi" w:cstheme="minorHAnsi"/>
          <w:sz w:val="22"/>
          <w:szCs w:val="22"/>
          <w:u w:val="single"/>
        </w:rPr>
        <w:t>.01.2026</w:t>
      </w:r>
      <w:r w:rsidRPr="00FC23E9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2F7605" w:rsidRPr="002F7605">
        <w:rPr>
          <w:rFonts w:asciiTheme="minorHAnsi" w:hAnsiTheme="minorHAnsi" w:cstheme="minorHAnsi"/>
          <w:sz w:val="22"/>
          <w:szCs w:val="22"/>
        </w:rPr>
        <w:t xml:space="preserve"> przy budynku Szkoły Podstawowej nr 7 </w:t>
      </w:r>
      <w:r w:rsidRPr="00FC23E9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FC23E9">
        <w:rPr>
          <w:rFonts w:asciiTheme="minorHAnsi" w:hAnsiTheme="minorHAnsi" w:cstheme="minorHAnsi"/>
          <w:sz w:val="22"/>
          <w:szCs w:val="22"/>
        </w:rPr>
        <w:t xml:space="preserve">                    </w:t>
      </w:r>
    </w:p>
    <w:p w14:paraId="24106AF4" w14:textId="34F258F6" w:rsidR="002649FB" w:rsidRPr="00B62256" w:rsidRDefault="002F7605" w:rsidP="00FC23E9">
      <w:pPr>
        <w:pStyle w:val="Akapitzlist"/>
        <w:numPr>
          <w:ilvl w:val="0"/>
          <w:numId w:val="26"/>
        </w:numPr>
        <w:spacing w:after="0" w:line="276" w:lineRule="auto"/>
        <w:ind w:left="1418"/>
        <w:jc w:val="both"/>
        <w:rPr>
          <w:rFonts w:asciiTheme="minorHAnsi" w:hAnsiTheme="minorHAnsi" w:cstheme="minorHAnsi"/>
        </w:rPr>
      </w:pPr>
      <w:bookmarkStart w:id="1" w:name="_Hlk22026083"/>
      <w:r>
        <w:rPr>
          <w:rFonts w:asciiTheme="minorHAnsi" w:hAnsiTheme="minorHAnsi" w:cstheme="minorHAnsi"/>
        </w:rPr>
        <w:t>3</w:t>
      </w:r>
      <w:r w:rsidR="002649FB" w:rsidRPr="00B62256">
        <w:rPr>
          <w:rFonts w:asciiTheme="minorHAnsi" w:hAnsiTheme="minorHAnsi" w:cstheme="minorHAnsi"/>
        </w:rPr>
        <w:t xml:space="preserve"> pojemniki na odpady zmieszane</w:t>
      </w:r>
      <w:r>
        <w:rPr>
          <w:rFonts w:asciiTheme="minorHAnsi" w:hAnsiTheme="minorHAnsi" w:cstheme="minorHAnsi"/>
        </w:rPr>
        <w:t xml:space="preserve"> </w:t>
      </w:r>
      <w:r w:rsidR="002649FB" w:rsidRPr="00B62256">
        <w:rPr>
          <w:rFonts w:asciiTheme="minorHAnsi" w:hAnsiTheme="minorHAnsi" w:cstheme="minorHAnsi"/>
        </w:rPr>
        <w:t>- poj. 1100</w:t>
      </w:r>
      <w:r>
        <w:rPr>
          <w:rFonts w:asciiTheme="minorHAnsi" w:hAnsiTheme="minorHAnsi" w:cstheme="minorHAnsi"/>
        </w:rPr>
        <w:t>l</w:t>
      </w:r>
      <w:r w:rsidR="002649FB" w:rsidRPr="00B62256">
        <w:rPr>
          <w:rFonts w:asciiTheme="minorHAnsi" w:hAnsiTheme="minorHAnsi" w:cstheme="minorHAnsi"/>
        </w:rPr>
        <w:t xml:space="preserve"> każdy,</w:t>
      </w:r>
    </w:p>
    <w:p w14:paraId="24E3C9F1" w14:textId="03072162" w:rsidR="002649FB" w:rsidRPr="00B62256" w:rsidRDefault="002649FB" w:rsidP="00FC23E9">
      <w:pPr>
        <w:pStyle w:val="Akapitzlist"/>
        <w:numPr>
          <w:ilvl w:val="0"/>
          <w:numId w:val="26"/>
        </w:numPr>
        <w:spacing w:after="0" w:line="276" w:lineRule="auto"/>
        <w:ind w:left="1418"/>
        <w:jc w:val="both"/>
        <w:rPr>
          <w:rFonts w:asciiTheme="minorHAnsi" w:hAnsiTheme="minorHAnsi" w:cstheme="minorHAnsi"/>
        </w:rPr>
      </w:pPr>
      <w:bookmarkStart w:id="2" w:name="_Hlk26173350"/>
      <w:bookmarkEnd w:id="1"/>
      <w:r w:rsidRPr="00B62256">
        <w:rPr>
          <w:rFonts w:asciiTheme="minorHAnsi" w:hAnsiTheme="minorHAnsi" w:cstheme="minorHAnsi"/>
        </w:rPr>
        <w:t>1 pojemnik koloru niebieskiego, z napisem „Papier”</w:t>
      </w:r>
      <w:r w:rsidR="00B13DAF" w:rsidRPr="00B62256">
        <w:rPr>
          <w:rFonts w:asciiTheme="minorHAnsi" w:hAnsiTheme="minorHAnsi" w:cstheme="minorHAnsi"/>
        </w:rPr>
        <w:t xml:space="preserve"> </w:t>
      </w:r>
      <w:r w:rsidRPr="00B62256">
        <w:rPr>
          <w:rFonts w:asciiTheme="minorHAnsi" w:hAnsiTheme="minorHAnsi" w:cstheme="minorHAnsi"/>
        </w:rPr>
        <w:t>- do gromadzenia odpadów z papieru i tektury- poj. 1100</w:t>
      </w:r>
      <w:r w:rsidR="002F7605">
        <w:rPr>
          <w:rFonts w:asciiTheme="minorHAnsi" w:hAnsiTheme="minorHAnsi" w:cstheme="minorHAnsi"/>
        </w:rPr>
        <w:t>l</w:t>
      </w:r>
      <w:r w:rsidRPr="00B62256">
        <w:rPr>
          <w:rFonts w:asciiTheme="minorHAnsi" w:hAnsiTheme="minorHAnsi" w:cstheme="minorHAnsi"/>
        </w:rPr>
        <w:t>,</w:t>
      </w:r>
    </w:p>
    <w:p w14:paraId="545858DA" w14:textId="69540523" w:rsidR="002649FB" w:rsidRPr="00FC23E9" w:rsidRDefault="002F7605" w:rsidP="00FC23E9">
      <w:pPr>
        <w:pStyle w:val="Akapitzlist"/>
        <w:numPr>
          <w:ilvl w:val="0"/>
          <w:numId w:val="26"/>
        </w:numPr>
        <w:spacing w:after="0" w:line="276" w:lineRule="auto"/>
        <w:ind w:left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2649FB" w:rsidRPr="00B62256">
        <w:rPr>
          <w:rFonts w:asciiTheme="minorHAnsi" w:hAnsiTheme="minorHAnsi" w:cstheme="minorHAnsi"/>
        </w:rPr>
        <w:t xml:space="preserve"> pojemnik</w:t>
      </w:r>
      <w:r>
        <w:rPr>
          <w:rFonts w:asciiTheme="minorHAnsi" w:hAnsiTheme="minorHAnsi" w:cstheme="minorHAnsi"/>
        </w:rPr>
        <w:t>i</w:t>
      </w:r>
      <w:r w:rsidR="002649FB" w:rsidRPr="00B62256">
        <w:rPr>
          <w:rFonts w:asciiTheme="minorHAnsi" w:hAnsiTheme="minorHAnsi" w:cstheme="minorHAnsi"/>
        </w:rPr>
        <w:t xml:space="preserve"> koloru zielonego, z napisem „Szkło”- do gromadzenia odpadów ze szkła-   </w:t>
      </w:r>
      <w:r w:rsidR="002649FB" w:rsidRPr="00FC23E9">
        <w:rPr>
          <w:rFonts w:asciiTheme="minorHAnsi" w:hAnsiTheme="minorHAnsi" w:cstheme="minorHAnsi"/>
        </w:rPr>
        <w:t>poj. 240</w:t>
      </w:r>
      <w:r>
        <w:rPr>
          <w:rFonts w:asciiTheme="minorHAnsi" w:hAnsiTheme="minorHAnsi" w:cstheme="minorHAnsi"/>
        </w:rPr>
        <w:t>l</w:t>
      </w:r>
      <w:r w:rsidR="002649FB" w:rsidRPr="00FC23E9">
        <w:rPr>
          <w:rFonts w:asciiTheme="minorHAnsi" w:hAnsiTheme="minorHAnsi" w:cstheme="minorHAnsi"/>
        </w:rPr>
        <w:t xml:space="preserve"> każdy,</w:t>
      </w:r>
    </w:p>
    <w:p w14:paraId="7C7BBB01" w14:textId="716E7876" w:rsidR="002649FB" w:rsidRPr="00FC23E9" w:rsidRDefault="002649FB" w:rsidP="00FC23E9">
      <w:pPr>
        <w:pStyle w:val="Akapitzlist"/>
        <w:numPr>
          <w:ilvl w:val="0"/>
          <w:numId w:val="26"/>
        </w:numPr>
        <w:spacing w:after="0" w:line="276" w:lineRule="auto"/>
        <w:ind w:left="1418"/>
        <w:jc w:val="both"/>
        <w:rPr>
          <w:rFonts w:asciiTheme="minorHAnsi" w:hAnsiTheme="minorHAnsi" w:cstheme="minorHAnsi"/>
        </w:rPr>
      </w:pPr>
      <w:r w:rsidRPr="00B62256">
        <w:rPr>
          <w:rFonts w:asciiTheme="minorHAnsi" w:hAnsiTheme="minorHAnsi" w:cstheme="minorHAnsi"/>
        </w:rPr>
        <w:lastRenderedPageBreak/>
        <w:t xml:space="preserve">1 pojemnik koloru żółtego, z napisem „Metale i tworzywa sztuczne”- do gromadzenia  </w:t>
      </w:r>
      <w:r w:rsidRPr="00FC23E9">
        <w:rPr>
          <w:rFonts w:asciiTheme="minorHAnsi" w:hAnsiTheme="minorHAnsi" w:cstheme="minorHAnsi"/>
        </w:rPr>
        <w:t>tworzyw sztucznych, metali oraz odpadów opakowaniowych wielomateriałowych                                            poj. 1100</w:t>
      </w:r>
      <w:r w:rsidR="002F7605">
        <w:rPr>
          <w:rFonts w:asciiTheme="minorHAnsi" w:hAnsiTheme="minorHAnsi" w:cstheme="minorHAnsi"/>
        </w:rPr>
        <w:t>l</w:t>
      </w:r>
      <w:r w:rsidRPr="00FC23E9">
        <w:rPr>
          <w:rFonts w:asciiTheme="minorHAnsi" w:hAnsiTheme="minorHAnsi" w:cstheme="minorHAnsi"/>
        </w:rPr>
        <w:t>,</w:t>
      </w:r>
    </w:p>
    <w:p w14:paraId="7BE222F1" w14:textId="316E3531" w:rsidR="002649FB" w:rsidRPr="00FC23E9" w:rsidRDefault="002F7605" w:rsidP="00FC23E9">
      <w:pPr>
        <w:pStyle w:val="Akapitzlist"/>
        <w:numPr>
          <w:ilvl w:val="0"/>
          <w:numId w:val="26"/>
        </w:numPr>
        <w:spacing w:after="0" w:line="276" w:lineRule="auto"/>
        <w:ind w:left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2649FB" w:rsidRPr="00B62256">
        <w:rPr>
          <w:rFonts w:asciiTheme="minorHAnsi" w:hAnsiTheme="minorHAnsi" w:cstheme="minorHAnsi"/>
        </w:rPr>
        <w:t xml:space="preserve"> pojemnik</w:t>
      </w:r>
      <w:r>
        <w:rPr>
          <w:rFonts w:asciiTheme="minorHAnsi" w:hAnsiTheme="minorHAnsi" w:cstheme="minorHAnsi"/>
        </w:rPr>
        <w:t>i</w:t>
      </w:r>
      <w:r w:rsidR="002649FB" w:rsidRPr="00B62256">
        <w:rPr>
          <w:rFonts w:asciiTheme="minorHAnsi" w:hAnsiTheme="minorHAnsi" w:cstheme="minorHAnsi"/>
        </w:rPr>
        <w:t xml:space="preserve"> koloru brązowego, </w:t>
      </w:r>
      <w:bookmarkStart w:id="3" w:name="_Hlk22027116"/>
      <w:r w:rsidR="002649FB" w:rsidRPr="00B62256">
        <w:rPr>
          <w:rFonts w:asciiTheme="minorHAnsi" w:hAnsiTheme="minorHAnsi" w:cstheme="minorHAnsi"/>
        </w:rPr>
        <w:t>z napisem „</w:t>
      </w:r>
      <w:proofErr w:type="spellStart"/>
      <w:r w:rsidR="002649FB" w:rsidRPr="00B62256">
        <w:rPr>
          <w:rFonts w:asciiTheme="minorHAnsi" w:hAnsiTheme="minorHAnsi" w:cstheme="minorHAnsi"/>
        </w:rPr>
        <w:t>Bio</w:t>
      </w:r>
      <w:proofErr w:type="spellEnd"/>
      <w:r w:rsidR="002649FB" w:rsidRPr="00B62256">
        <w:rPr>
          <w:rFonts w:asciiTheme="minorHAnsi" w:hAnsiTheme="minorHAnsi" w:cstheme="minorHAnsi"/>
        </w:rPr>
        <w:t>”</w:t>
      </w:r>
      <w:bookmarkEnd w:id="3"/>
      <w:r w:rsidR="002649FB" w:rsidRPr="00B62256">
        <w:rPr>
          <w:rFonts w:asciiTheme="minorHAnsi" w:hAnsiTheme="minorHAnsi" w:cstheme="minorHAnsi"/>
        </w:rPr>
        <w:t xml:space="preserve">- do gromadzenia odpadów </w:t>
      </w:r>
      <w:r w:rsidR="002649FB" w:rsidRPr="00FC23E9">
        <w:rPr>
          <w:rFonts w:asciiTheme="minorHAnsi" w:hAnsiTheme="minorHAnsi" w:cstheme="minorHAnsi"/>
        </w:rPr>
        <w:t xml:space="preserve">ulegających biodegradacji, ze szczególnym uwzględnieniem bioodpadów </w:t>
      </w:r>
      <w:r>
        <w:rPr>
          <w:rFonts w:asciiTheme="minorHAnsi" w:hAnsiTheme="minorHAnsi" w:cstheme="minorHAnsi"/>
        </w:rPr>
        <w:t>–</w:t>
      </w:r>
      <w:r w:rsidR="002649FB" w:rsidRPr="00FC23E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240l każdy</w:t>
      </w:r>
      <w:r w:rsidR="002649FB" w:rsidRPr="00FC23E9">
        <w:rPr>
          <w:rFonts w:asciiTheme="minorHAnsi" w:hAnsiTheme="minorHAnsi" w:cstheme="minorHAnsi"/>
        </w:rPr>
        <w:t>,</w:t>
      </w:r>
    </w:p>
    <w:p w14:paraId="1A97F834" w14:textId="7848C578" w:rsidR="002649FB" w:rsidRPr="00FC23E9" w:rsidRDefault="00E35ED5" w:rsidP="00FC23E9">
      <w:pPr>
        <w:pStyle w:val="NormalnyWeb"/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2256">
        <w:rPr>
          <w:rFonts w:asciiTheme="minorHAnsi" w:hAnsiTheme="minorHAnsi" w:cstheme="minorHAnsi"/>
          <w:b/>
          <w:sz w:val="22"/>
          <w:szCs w:val="22"/>
        </w:rPr>
        <w:t xml:space="preserve">przy czym pojemniki powinny być </w:t>
      </w:r>
      <w:r w:rsidRPr="00FC23E9">
        <w:rPr>
          <w:rFonts w:asciiTheme="minorHAnsi" w:hAnsiTheme="minorHAnsi" w:cstheme="minorHAnsi"/>
          <w:b/>
          <w:sz w:val="22"/>
          <w:szCs w:val="22"/>
        </w:rPr>
        <w:t>zamykan</w:t>
      </w:r>
      <w:r w:rsidRPr="00B62256">
        <w:rPr>
          <w:rFonts w:asciiTheme="minorHAnsi" w:hAnsiTheme="minorHAnsi" w:cstheme="minorHAnsi"/>
          <w:b/>
          <w:sz w:val="22"/>
          <w:szCs w:val="22"/>
        </w:rPr>
        <w:t>e</w:t>
      </w:r>
      <w:r w:rsidRPr="00FC23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49FB" w:rsidRPr="00FC23E9">
        <w:rPr>
          <w:rFonts w:asciiTheme="minorHAnsi" w:hAnsiTheme="minorHAnsi" w:cstheme="minorHAnsi"/>
          <w:b/>
          <w:sz w:val="22"/>
          <w:szCs w:val="22"/>
        </w:rPr>
        <w:t>z możliwością swobodnego otwierania pokryw/klap</w:t>
      </w:r>
      <w:bookmarkEnd w:id="2"/>
      <w:r w:rsidR="002649FB" w:rsidRPr="00FC23E9">
        <w:rPr>
          <w:rFonts w:asciiTheme="minorHAnsi" w:hAnsiTheme="minorHAnsi" w:cstheme="minorHAnsi"/>
          <w:b/>
          <w:sz w:val="22"/>
          <w:szCs w:val="22"/>
        </w:rPr>
        <w:t>.</w:t>
      </w:r>
    </w:p>
    <w:p w14:paraId="68D3B0D9" w14:textId="77777777" w:rsidR="00E35ED5" w:rsidRPr="00B62256" w:rsidRDefault="00E35ED5" w:rsidP="00B6225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19A520" w14:textId="63F27DDF" w:rsidR="002649FB" w:rsidRPr="00FC23E9" w:rsidRDefault="002649FB" w:rsidP="00FC23E9">
      <w:pPr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Szacunkowa średnia roczna ilość odpadów</w:t>
      </w:r>
      <w:r w:rsidR="00815856" w:rsidRPr="00FC23E9">
        <w:rPr>
          <w:rFonts w:asciiTheme="minorHAnsi" w:hAnsiTheme="minorHAnsi" w:cstheme="minorHAnsi"/>
          <w:sz w:val="22"/>
          <w:szCs w:val="22"/>
        </w:rPr>
        <w:t xml:space="preserve"> komunalnych przewidywana w 2026</w:t>
      </w:r>
      <w:r w:rsidRPr="00FC23E9">
        <w:rPr>
          <w:rFonts w:asciiTheme="minorHAnsi" w:hAnsiTheme="minorHAnsi" w:cstheme="minorHAnsi"/>
          <w:sz w:val="22"/>
          <w:szCs w:val="22"/>
        </w:rPr>
        <w:t xml:space="preserve"> r.:</w:t>
      </w:r>
    </w:p>
    <w:p w14:paraId="19E0AC59" w14:textId="1275D2C1" w:rsidR="002649FB" w:rsidRPr="00FC23E9" w:rsidRDefault="00815856" w:rsidP="00FC23E9">
      <w:pPr>
        <w:numPr>
          <w:ilvl w:val="0"/>
          <w:numId w:val="2"/>
        </w:numPr>
        <w:spacing w:line="276" w:lineRule="auto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odpady zmieszane – </w:t>
      </w:r>
      <w:r w:rsidR="002F7605">
        <w:rPr>
          <w:rFonts w:asciiTheme="minorHAnsi" w:hAnsiTheme="minorHAnsi" w:cstheme="minorHAnsi"/>
          <w:sz w:val="22"/>
          <w:szCs w:val="22"/>
        </w:rPr>
        <w:t>3,5</w:t>
      </w:r>
      <w:r w:rsidRPr="00FC23E9">
        <w:rPr>
          <w:rFonts w:asciiTheme="minorHAnsi" w:hAnsiTheme="minorHAnsi" w:cstheme="minorHAnsi"/>
          <w:sz w:val="22"/>
          <w:szCs w:val="22"/>
        </w:rPr>
        <w:t xml:space="preserve"> </w:t>
      </w:r>
      <w:r w:rsidR="002649FB" w:rsidRPr="00FC23E9">
        <w:rPr>
          <w:rFonts w:asciiTheme="minorHAnsi" w:hAnsiTheme="minorHAnsi" w:cstheme="minorHAnsi"/>
          <w:sz w:val="22"/>
          <w:szCs w:val="22"/>
        </w:rPr>
        <w:t>Mg,</w:t>
      </w:r>
    </w:p>
    <w:p w14:paraId="5B407F23" w14:textId="66B42173" w:rsidR="002649FB" w:rsidRPr="00FC23E9" w:rsidRDefault="002649FB" w:rsidP="00FC23E9">
      <w:pPr>
        <w:numPr>
          <w:ilvl w:val="0"/>
          <w:numId w:val="2"/>
        </w:numPr>
        <w:spacing w:line="276" w:lineRule="auto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odpady biodegradowalne – </w:t>
      </w:r>
      <w:r w:rsidR="002F7605">
        <w:rPr>
          <w:rFonts w:asciiTheme="minorHAnsi" w:hAnsiTheme="minorHAnsi" w:cstheme="minorHAnsi"/>
          <w:sz w:val="22"/>
          <w:szCs w:val="22"/>
        </w:rPr>
        <w:t>0,25</w:t>
      </w:r>
      <w:r w:rsidRPr="00FC23E9">
        <w:rPr>
          <w:rFonts w:asciiTheme="minorHAnsi" w:hAnsiTheme="minorHAnsi" w:cstheme="minorHAnsi"/>
          <w:sz w:val="22"/>
          <w:szCs w:val="22"/>
        </w:rPr>
        <w:t xml:space="preserve"> Mg,</w:t>
      </w:r>
    </w:p>
    <w:p w14:paraId="545A5361" w14:textId="16B7A086" w:rsidR="002649FB" w:rsidRPr="00FC23E9" w:rsidRDefault="002649FB" w:rsidP="00FC23E9">
      <w:pPr>
        <w:numPr>
          <w:ilvl w:val="0"/>
          <w:numId w:val="2"/>
        </w:numPr>
        <w:spacing w:line="276" w:lineRule="auto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odpady z papieru </w:t>
      </w:r>
      <w:r w:rsidR="002F7605">
        <w:rPr>
          <w:rFonts w:asciiTheme="minorHAnsi" w:hAnsiTheme="minorHAnsi" w:cstheme="minorHAnsi"/>
          <w:sz w:val="22"/>
          <w:szCs w:val="22"/>
        </w:rPr>
        <w:t>–</w:t>
      </w:r>
      <w:r w:rsidRPr="00FC23E9">
        <w:rPr>
          <w:rFonts w:asciiTheme="minorHAnsi" w:hAnsiTheme="minorHAnsi" w:cstheme="minorHAnsi"/>
          <w:sz w:val="22"/>
          <w:szCs w:val="22"/>
        </w:rPr>
        <w:t xml:space="preserve"> </w:t>
      </w:r>
      <w:r w:rsidR="002F7605">
        <w:rPr>
          <w:rFonts w:asciiTheme="minorHAnsi" w:hAnsiTheme="minorHAnsi" w:cstheme="minorHAnsi"/>
          <w:sz w:val="22"/>
          <w:szCs w:val="22"/>
        </w:rPr>
        <w:t>0,25</w:t>
      </w:r>
      <w:r w:rsidRPr="00FC23E9">
        <w:rPr>
          <w:rFonts w:asciiTheme="minorHAnsi" w:hAnsiTheme="minorHAnsi" w:cstheme="minorHAnsi"/>
          <w:sz w:val="22"/>
          <w:szCs w:val="22"/>
        </w:rPr>
        <w:t xml:space="preserve"> Mg,</w:t>
      </w:r>
    </w:p>
    <w:p w14:paraId="283D9F22" w14:textId="4AF91BCD" w:rsidR="002649FB" w:rsidRPr="00FC23E9" w:rsidRDefault="002649FB" w:rsidP="00FC23E9">
      <w:pPr>
        <w:numPr>
          <w:ilvl w:val="0"/>
          <w:numId w:val="2"/>
        </w:numPr>
        <w:spacing w:line="276" w:lineRule="auto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odpady z metali i tworzyw sztucznych – </w:t>
      </w:r>
      <w:r w:rsidR="002F7605">
        <w:rPr>
          <w:rFonts w:asciiTheme="minorHAnsi" w:hAnsiTheme="minorHAnsi" w:cstheme="minorHAnsi"/>
          <w:sz w:val="22"/>
          <w:szCs w:val="22"/>
        </w:rPr>
        <w:t>0,25</w:t>
      </w:r>
      <w:r w:rsidRPr="00FC23E9">
        <w:rPr>
          <w:rFonts w:asciiTheme="minorHAnsi" w:hAnsiTheme="minorHAnsi" w:cstheme="minorHAnsi"/>
          <w:sz w:val="22"/>
          <w:szCs w:val="22"/>
        </w:rPr>
        <w:t xml:space="preserve"> Mg,</w:t>
      </w:r>
    </w:p>
    <w:p w14:paraId="5F0EAE98" w14:textId="4A0367A7" w:rsidR="002649FB" w:rsidRPr="00FC23E9" w:rsidRDefault="002649FB" w:rsidP="00FC23E9">
      <w:pPr>
        <w:numPr>
          <w:ilvl w:val="0"/>
          <w:numId w:val="2"/>
        </w:numPr>
        <w:spacing w:line="276" w:lineRule="auto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odpady ze szkła – </w:t>
      </w:r>
      <w:r w:rsidR="002F7605">
        <w:rPr>
          <w:rFonts w:asciiTheme="minorHAnsi" w:hAnsiTheme="minorHAnsi" w:cstheme="minorHAnsi"/>
          <w:sz w:val="22"/>
          <w:szCs w:val="22"/>
        </w:rPr>
        <w:t>0,25</w:t>
      </w:r>
      <w:r w:rsidRPr="00FC23E9">
        <w:rPr>
          <w:rFonts w:asciiTheme="minorHAnsi" w:hAnsiTheme="minorHAnsi" w:cstheme="minorHAnsi"/>
          <w:sz w:val="22"/>
          <w:szCs w:val="22"/>
        </w:rPr>
        <w:t xml:space="preserve"> Mg,</w:t>
      </w:r>
      <w:bookmarkStart w:id="4" w:name="_Hlk22301726"/>
    </w:p>
    <w:p w14:paraId="514CF5DA" w14:textId="77777777" w:rsidR="002649FB" w:rsidRPr="00FC23E9" w:rsidRDefault="002649FB" w:rsidP="00FC23E9">
      <w:p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FC23E9">
        <w:rPr>
          <w:rFonts w:asciiTheme="minorHAnsi" w:hAnsiTheme="minorHAnsi" w:cstheme="minorHAnsi"/>
          <w:sz w:val="22"/>
          <w:szCs w:val="22"/>
          <w:u w:val="single"/>
        </w:rPr>
        <w:t>Podana ilość wywożonych odpadów oraz ilości pojemników jest szacunkowa i została podana w celu sporządzenia oferty. Faktyczna ilość odpadów oraz pojemników może nie pokrywać się z podanymi przez Zamawiającego.</w:t>
      </w:r>
      <w:bookmarkEnd w:id="4"/>
    </w:p>
    <w:p w14:paraId="108096F9" w14:textId="52D2A96F" w:rsidR="002649FB" w:rsidRPr="00FC23E9" w:rsidRDefault="002649FB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Pojemniki</w:t>
      </w:r>
      <w:r w:rsidRPr="00FC23E9">
        <w:rPr>
          <w:rFonts w:asciiTheme="minorHAnsi" w:hAnsiTheme="minorHAnsi" w:cstheme="minorHAnsi"/>
          <w:sz w:val="22"/>
          <w:szCs w:val="22"/>
        </w:rPr>
        <w:t xml:space="preserve"> będące w posiadaniu Wykonawcy, Wykonawca dostarczy do wskazanych miejsca   na własny koszt w miejsca wskazane przez Zamawiającego. Pojemniki mogą być nowe lub używane, jednak estetyczne i w należytym stanie technicznym i sanitarnym.</w:t>
      </w:r>
    </w:p>
    <w:p w14:paraId="302C7BB7" w14:textId="7B512EEF" w:rsidR="002649FB" w:rsidRPr="00FC23E9" w:rsidRDefault="002649FB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Wykonawca zapewni utrzymanie pojemników i kontenerów w stanie sprawności technicznej   w okresie trwania umowy oraz zapewni dezynfekcję pojemników raz w roku. Termin dezynfekcji pojemników ustalony zostanie z Zamawiającym i przedstawiony w harmonogramie w ciągu 30 dni od dnia zgłoszenia Zamawiającego.</w:t>
      </w:r>
    </w:p>
    <w:p w14:paraId="3592EA3B" w14:textId="2552F301" w:rsidR="002649FB" w:rsidRDefault="002F7605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Zamawiający</w:t>
      </w:r>
      <w:r w:rsidR="002649FB"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pokrywa koszty napraw, konserwacji oraz wymiany dzierżawionych pojemników w razie całkowitego ich zniszczenia lub kradzieży.</w:t>
      </w:r>
    </w:p>
    <w:p w14:paraId="5174BF43" w14:textId="35362775" w:rsidR="002F7605" w:rsidRDefault="002F7605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Odbiór odpadów komunalnych z pojemników będzie potwierdzony dokumentem ścisłego zarachowania “Potwierdzenie wywozu” wystawianym przez odbierającego kierowcę,</w:t>
      </w:r>
    </w:p>
    <w:p w14:paraId="6030AF99" w14:textId="0B6ED431" w:rsidR="002649FB" w:rsidRPr="00FC23E9" w:rsidRDefault="002649FB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Odbiór odpadów komunalnych odbywać się będzie przy pomocy środków transportu, zachowując wszystkie wymogi higieniczno</w:t>
      </w:r>
      <w:r w:rsidR="00B13DAF" w:rsidRPr="00B62256">
        <w:rPr>
          <w:rFonts w:asciiTheme="minorHAnsi" w:hAnsiTheme="minorHAnsi" w:cstheme="minorHAnsi"/>
          <w:bCs/>
          <w:color w:val="000000"/>
          <w:sz w:val="22"/>
          <w:szCs w:val="22"/>
        </w:rPr>
        <w:t>-</w:t>
      </w: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sanitarne obowiązujące w tym zakresie.</w:t>
      </w:r>
    </w:p>
    <w:p w14:paraId="42F139CA" w14:textId="77777777" w:rsidR="002F7605" w:rsidRDefault="002649FB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Wykonawca</w:t>
      </w:r>
      <w:r w:rsidRPr="00FC23E9">
        <w:rPr>
          <w:rFonts w:asciiTheme="minorHAnsi" w:hAnsiTheme="minorHAnsi" w:cstheme="minorHAnsi"/>
          <w:sz w:val="22"/>
          <w:szCs w:val="22"/>
        </w:rPr>
        <w:t xml:space="preserve"> zobowiązuje się do podstawienia pojemników/kontenerów traktowanych jako prace dodatkowe w terminie do </w:t>
      </w:r>
      <w:r w:rsidR="002F7605">
        <w:rPr>
          <w:rFonts w:asciiTheme="minorHAnsi" w:hAnsiTheme="minorHAnsi" w:cstheme="minorHAnsi"/>
          <w:sz w:val="22"/>
          <w:szCs w:val="22"/>
        </w:rPr>
        <w:t>48</w:t>
      </w:r>
      <w:r w:rsidRPr="00FC23E9">
        <w:rPr>
          <w:rFonts w:asciiTheme="minorHAnsi" w:hAnsiTheme="minorHAnsi" w:cstheme="minorHAnsi"/>
          <w:sz w:val="22"/>
          <w:szCs w:val="22"/>
        </w:rPr>
        <w:t xml:space="preserve">h </w:t>
      </w:r>
      <w:r w:rsidR="002F7605">
        <w:rPr>
          <w:rFonts w:asciiTheme="minorHAnsi" w:hAnsiTheme="minorHAnsi" w:cstheme="minorHAnsi"/>
          <w:sz w:val="22"/>
          <w:szCs w:val="22"/>
        </w:rPr>
        <w:t xml:space="preserve">przypadających w dni robocze </w:t>
      </w:r>
      <w:r w:rsidRPr="00FC23E9">
        <w:rPr>
          <w:rFonts w:asciiTheme="minorHAnsi" w:hAnsiTheme="minorHAnsi" w:cstheme="minorHAnsi"/>
          <w:sz w:val="22"/>
          <w:szCs w:val="22"/>
        </w:rPr>
        <w:t xml:space="preserve">od zgłoszenia przedstawiciela Zamawiającego.               </w:t>
      </w:r>
    </w:p>
    <w:p w14:paraId="46CD7C70" w14:textId="3D95569D" w:rsidR="002649FB" w:rsidRPr="00FC23E9" w:rsidRDefault="002F7605" w:rsidP="00FC23E9">
      <w:pPr>
        <w:pStyle w:val="NormalnyWeb"/>
        <w:numPr>
          <w:ilvl w:val="1"/>
          <w:numId w:val="1"/>
        </w:numPr>
        <w:overflowPunct w:val="0"/>
        <w:autoSpaceDE w:val="0"/>
        <w:adjustRightInd w:val="0"/>
        <w:spacing w:after="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przejścia szkoły w tryb nauki zdalnej/hybrydowej czy też w przypadku zawieszenia zajęć w szkole, odpady wywożone będą nie na podstawie harmonogramu, ale na zgłoszenie Zamawiającego (według potrzeb).</w:t>
      </w:r>
      <w:r w:rsidR="002649FB" w:rsidRPr="00FC23E9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42BB831" w14:textId="77777777" w:rsidR="002649FB" w:rsidRPr="00FC23E9" w:rsidRDefault="002649FB" w:rsidP="00B62256">
      <w:pPr>
        <w:numPr>
          <w:ilvl w:val="1"/>
          <w:numId w:val="4"/>
        </w:numPr>
        <w:tabs>
          <w:tab w:val="num" w:pos="426"/>
        </w:tabs>
        <w:overflowPunct w:val="0"/>
        <w:autoSpaceDE w:val="0"/>
        <w:adjustRightInd w:val="0"/>
        <w:spacing w:line="276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Zmniejszenie lub zwiększenie częstotliwości odbioru odpadów komunalnych, ilości pojemników/kontenerów niż szacowane w trakcie trwania umowy nie stanowi zmiany niniejszej umowy oraz nie wymaga aneksu. </w:t>
      </w:r>
    </w:p>
    <w:p w14:paraId="2C461209" w14:textId="00DEC729" w:rsidR="002649FB" w:rsidRPr="00FC23E9" w:rsidRDefault="002649FB" w:rsidP="00B62256">
      <w:pPr>
        <w:numPr>
          <w:ilvl w:val="1"/>
          <w:numId w:val="4"/>
        </w:numPr>
        <w:overflowPunct w:val="0"/>
        <w:autoSpaceDE w:val="0"/>
        <w:adjustRightInd w:val="0"/>
        <w:spacing w:line="276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Oferta Wykonawcy z dnia …………..</w:t>
      </w:r>
      <w:r w:rsidR="00E35ED5"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r. stanowi </w:t>
      </w:r>
      <w:r w:rsidRPr="00FC23E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załącznik nr 1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do niniejszej umowy.</w:t>
      </w:r>
    </w:p>
    <w:p w14:paraId="172E9BC5" w14:textId="77777777" w:rsidR="002649FB" w:rsidRPr="00FC23E9" w:rsidRDefault="002649FB" w:rsidP="00FC23E9">
      <w:pPr>
        <w:overflowPunct w:val="0"/>
        <w:autoSpaceDE w:val="0"/>
        <w:autoSpaceDN/>
        <w:adjustRightInd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21A8664" w14:textId="77777777" w:rsidR="002649FB" w:rsidRPr="00FC23E9" w:rsidRDefault="002649FB" w:rsidP="00FC23E9">
      <w:pPr>
        <w:overflowPunct w:val="0"/>
        <w:autoSpaceDE w:val="0"/>
        <w:autoSpaceDN/>
        <w:adjustRightInd w:val="0"/>
        <w:spacing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§ 2</w:t>
      </w:r>
    </w:p>
    <w:p w14:paraId="7EA2A282" w14:textId="634125B3" w:rsidR="002649FB" w:rsidRPr="00FC23E9" w:rsidRDefault="00DE4140" w:rsidP="00FC23E9">
      <w:pPr>
        <w:overflowPunct w:val="0"/>
        <w:autoSpaceDE w:val="0"/>
        <w:autoSpaceDN/>
        <w:adjustRightInd w:val="0"/>
        <w:spacing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TERMIN WYKONYWANIA UMOWY</w:t>
      </w:r>
    </w:p>
    <w:p w14:paraId="404162EB" w14:textId="77777777" w:rsidR="002649FB" w:rsidRPr="00FC23E9" w:rsidRDefault="002649FB" w:rsidP="00FC23E9">
      <w:pPr>
        <w:overflowPunct w:val="0"/>
        <w:autoSpaceDE w:val="0"/>
        <w:autoSpaceDN/>
        <w:adjustRightInd w:val="0"/>
        <w:spacing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  <w:u w:val="single"/>
        </w:rPr>
      </w:pPr>
    </w:p>
    <w:p w14:paraId="277C976E" w14:textId="77777777" w:rsidR="002649FB" w:rsidRPr="00FC23E9" w:rsidRDefault="002649FB" w:rsidP="00FC23E9">
      <w:pPr>
        <w:keepNext/>
        <w:spacing w:line="276" w:lineRule="auto"/>
        <w:jc w:val="both"/>
        <w:outlineLvl w:val="4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Wykonawca będzie wykonywał przedmiot niniejszej umowy, określony w § 1, w terminie                                           </w:t>
      </w:r>
      <w:r w:rsidRPr="00FC23E9">
        <w:rPr>
          <w:rFonts w:asciiTheme="minorHAnsi" w:hAnsiTheme="minorHAnsi" w:cstheme="minorHAnsi"/>
          <w:b/>
          <w:bCs/>
          <w:sz w:val="22"/>
          <w:szCs w:val="22"/>
        </w:rPr>
        <w:t>od dnia podpisania umowy</w:t>
      </w:r>
      <w:r w:rsidR="00815856" w:rsidRPr="00FC23E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dnia 31 grudnia 2026</w:t>
      </w:r>
      <w:r w:rsidRPr="00FC23E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</w:t>
      </w:r>
    </w:p>
    <w:p w14:paraId="71CA2A6E" w14:textId="77777777" w:rsidR="002649FB" w:rsidRPr="00FC23E9" w:rsidRDefault="002649FB" w:rsidP="00B62256">
      <w:pPr>
        <w:tabs>
          <w:tab w:val="left" w:pos="360"/>
          <w:tab w:val="left" w:pos="336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3CAA522" w14:textId="77777777" w:rsidR="002649FB" w:rsidRPr="00FC23E9" w:rsidRDefault="002649FB" w:rsidP="00B62256">
      <w:pPr>
        <w:tabs>
          <w:tab w:val="left" w:pos="360"/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02E0E33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OBOWIĄZKI STRON</w:t>
      </w:r>
    </w:p>
    <w:p w14:paraId="41E39651" w14:textId="504870CB" w:rsidR="002649FB" w:rsidRPr="00B62256" w:rsidRDefault="002649FB" w:rsidP="00FC23E9">
      <w:pPr>
        <w:pStyle w:val="Akapitzlist"/>
        <w:numPr>
          <w:ilvl w:val="0"/>
          <w:numId w:val="28"/>
        </w:numPr>
        <w:overflowPunct w:val="0"/>
        <w:autoSpaceDE w:val="0"/>
        <w:autoSpaceDN/>
        <w:adjustRightInd w:val="0"/>
        <w:spacing w:after="0" w:line="276" w:lineRule="auto"/>
        <w:ind w:left="425" w:hanging="357"/>
        <w:textAlignment w:val="baseline"/>
        <w:rPr>
          <w:rFonts w:asciiTheme="minorHAnsi" w:eastAsia="Times New Roman" w:hAnsiTheme="minorHAnsi" w:cstheme="minorHAnsi"/>
          <w:color w:val="000000"/>
        </w:rPr>
      </w:pPr>
      <w:r w:rsidRPr="00B62256">
        <w:rPr>
          <w:rFonts w:asciiTheme="minorHAnsi" w:eastAsia="Times New Roman" w:hAnsiTheme="minorHAnsi" w:cstheme="minorHAnsi"/>
          <w:color w:val="000000"/>
        </w:rPr>
        <w:t>Zamawiający zobowiązuje się do:</w:t>
      </w:r>
    </w:p>
    <w:p w14:paraId="530A6875" w14:textId="061BF716" w:rsidR="002649FB" w:rsidRPr="00FC23E9" w:rsidRDefault="007E35CB" w:rsidP="00B62256">
      <w:pPr>
        <w:numPr>
          <w:ilvl w:val="1"/>
          <w:numId w:val="5"/>
        </w:numPr>
        <w:tabs>
          <w:tab w:val="left" w:pos="567"/>
        </w:tabs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z</w:t>
      </w:r>
      <w:r w:rsidR="002649FB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apewnienia odpowiednich warunków lokalizacyjnych dla pojemników/kontenerów                   na odpady komunalne tzn. umożliwiających łatwe dojście oraz wygodny dojazd pojazdu specjalistycznego do odbioru odpadów.</w:t>
      </w:r>
    </w:p>
    <w:p w14:paraId="515631D6" w14:textId="79E2CA93" w:rsidR="002649FB" w:rsidRPr="00FC23E9" w:rsidRDefault="007E35CB" w:rsidP="00B62256">
      <w:pPr>
        <w:numPr>
          <w:ilvl w:val="1"/>
          <w:numId w:val="5"/>
        </w:numPr>
        <w:tabs>
          <w:tab w:val="left" w:pos="567"/>
        </w:tabs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p</w:t>
      </w:r>
      <w:r w:rsidR="002649FB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rawidłowej eksploatacji użytkowanych pojemników.</w:t>
      </w:r>
    </w:p>
    <w:p w14:paraId="72C2B6B5" w14:textId="012E7BAA" w:rsidR="002649FB" w:rsidRPr="00FC23E9" w:rsidRDefault="002649FB" w:rsidP="00B62256">
      <w:pPr>
        <w:numPr>
          <w:ilvl w:val="1"/>
          <w:numId w:val="5"/>
        </w:numPr>
        <w:tabs>
          <w:tab w:val="left" w:pos="567"/>
        </w:tabs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proofErr w:type="spellStart"/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nie</w:t>
      </w:r>
      <w:r w:rsidR="007E35CB"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gromadzenia</w:t>
      </w:r>
      <w:proofErr w:type="spellEnd"/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 pojemnikach:</w:t>
      </w:r>
    </w:p>
    <w:p w14:paraId="32E82109" w14:textId="77777777" w:rsidR="002649FB" w:rsidRPr="00FC23E9" w:rsidRDefault="002649FB" w:rsidP="00B62256">
      <w:pPr>
        <w:numPr>
          <w:ilvl w:val="0"/>
          <w:numId w:val="6"/>
        </w:numPr>
        <w:tabs>
          <w:tab w:val="left" w:pos="851"/>
        </w:tabs>
        <w:overflowPunct w:val="0"/>
        <w:autoSpaceDE w:val="0"/>
        <w:adjustRightInd w:val="0"/>
        <w:spacing w:line="276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gruzu poremontowego,</w:t>
      </w:r>
    </w:p>
    <w:p w14:paraId="0E4823AC" w14:textId="77777777" w:rsidR="002649FB" w:rsidRPr="00FC23E9" w:rsidRDefault="002649FB" w:rsidP="00B62256">
      <w:pPr>
        <w:numPr>
          <w:ilvl w:val="0"/>
          <w:numId w:val="6"/>
        </w:numPr>
        <w:tabs>
          <w:tab w:val="left" w:pos="851"/>
        </w:tabs>
        <w:overflowPunct w:val="0"/>
        <w:autoSpaceDE w:val="0"/>
        <w:adjustRightInd w:val="0"/>
        <w:spacing w:line="276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sprzętu gospodarstwa domowego,</w:t>
      </w:r>
    </w:p>
    <w:p w14:paraId="008D4951" w14:textId="77777777" w:rsidR="002649FB" w:rsidRPr="00FC23E9" w:rsidRDefault="002649FB" w:rsidP="00B62256">
      <w:pPr>
        <w:numPr>
          <w:ilvl w:val="0"/>
          <w:numId w:val="6"/>
        </w:numPr>
        <w:tabs>
          <w:tab w:val="left" w:pos="851"/>
        </w:tabs>
        <w:overflowPunct w:val="0"/>
        <w:autoSpaceDE w:val="0"/>
        <w:adjustRightInd w:val="0"/>
        <w:spacing w:line="276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lodu i śniegu,</w:t>
      </w:r>
    </w:p>
    <w:p w14:paraId="47425502" w14:textId="77777777" w:rsidR="002649FB" w:rsidRPr="00FC23E9" w:rsidRDefault="002649FB" w:rsidP="00B62256">
      <w:pPr>
        <w:numPr>
          <w:ilvl w:val="0"/>
          <w:numId w:val="6"/>
        </w:numPr>
        <w:tabs>
          <w:tab w:val="left" w:pos="851"/>
        </w:tabs>
        <w:overflowPunct w:val="0"/>
        <w:autoSpaceDE w:val="0"/>
        <w:adjustRightInd w:val="0"/>
        <w:spacing w:line="276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materiałów z przychodni lekarskich, weterynaryjnych lub rzeźni, mogących stanowić źródło infekcji,</w:t>
      </w:r>
    </w:p>
    <w:p w14:paraId="56C40A7D" w14:textId="77777777" w:rsidR="002649FB" w:rsidRPr="00FC23E9" w:rsidRDefault="002649FB" w:rsidP="00B62256">
      <w:pPr>
        <w:numPr>
          <w:ilvl w:val="0"/>
          <w:numId w:val="6"/>
        </w:numPr>
        <w:tabs>
          <w:tab w:val="left" w:pos="851"/>
        </w:tabs>
        <w:overflowPunct w:val="0"/>
        <w:autoSpaceDE w:val="0"/>
        <w:adjustRightInd w:val="0"/>
        <w:spacing w:line="276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padliny oraz wszelkiego rodzaju cieczy,</w:t>
      </w:r>
    </w:p>
    <w:p w14:paraId="39D33DC5" w14:textId="77777777" w:rsidR="002649FB" w:rsidRPr="00FC23E9" w:rsidRDefault="002649FB" w:rsidP="00B62256">
      <w:pPr>
        <w:numPr>
          <w:ilvl w:val="0"/>
          <w:numId w:val="6"/>
        </w:numPr>
        <w:tabs>
          <w:tab w:val="left" w:pos="851"/>
        </w:tabs>
        <w:overflowPunct w:val="0"/>
        <w:autoSpaceDE w:val="0"/>
        <w:adjustRightInd w:val="0"/>
        <w:spacing w:line="276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oraz wszelkich innych odpadów mogących spowodować uszkodzenie zarówno pojem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softHyphen/>
        <w:t>nika/kontenera jak i pojazdu do odbioru odpadów, przekraczające normalne zużycie.</w:t>
      </w:r>
    </w:p>
    <w:p w14:paraId="77F578AB" w14:textId="0A539B96" w:rsidR="002649FB" w:rsidRDefault="007E35CB" w:rsidP="00B62256">
      <w:pPr>
        <w:numPr>
          <w:ilvl w:val="1"/>
          <w:numId w:val="5"/>
        </w:numPr>
        <w:tabs>
          <w:tab w:val="left" w:pos="567"/>
        </w:tabs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w</w:t>
      </w:r>
      <w:r w:rsidR="002649FB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skazania w dniu podpisania umowy miejsca ustawienia pojemników do gromadzenia odpadów komunalnych</w:t>
      </w:r>
      <w:r w:rsidR="002F760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</w:t>
      </w:r>
    </w:p>
    <w:p w14:paraId="2B0E3882" w14:textId="6E680BE1" w:rsidR="002F7605" w:rsidRPr="00FC23E9" w:rsidRDefault="002F7605" w:rsidP="00B62256">
      <w:pPr>
        <w:numPr>
          <w:ilvl w:val="1"/>
          <w:numId w:val="5"/>
        </w:numPr>
        <w:tabs>
          <w:tab w:val="left" w:pos="567"/>
        </w:tabs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ponoszenia materialnej odpowiedzialności za uszkodzenie lub utratę pojemników do gromadzenia odpadów.</w:t>
      </w:r>
    </w:p>
    <w:p w14:paraId="1F232A9D" w14:textId="3BF142CD" w:rsidR="002649FB" w:rsidRPr="00B62256" w:rsidRDefault="00DE4140" w:rsidP="00FC23E9">
      <w:pPr>
        <w:pStyle w:val="Akapitzlist"/>
        <w:numPr>
          <w:ilvl w:val="0"/>
          <w:numId w:val="28"/>
        </w:numPr>
        <w:overflowPunct w:val="0"/>
        <w:autoSpaceDE w:val="0"/>
        <w:autoSpaceDN/>
        <w:adjustRightInd w:val="0"/>
        <w:spacing w:after="0" w:line="276" w:lineRule="auto"/>
        <w:ind w:left="425" w:hanging="357"/>
        <w:jc w:val="both"/>
        <w:textAlignment w:val="baseline"/>
        <w:rPr>
          <w:rFonts w:asciiTheme="minorHAnsi" w:eastAsia="Times New Roman" w:hAnsiTheme="minorHAnsi" w:cstheme="minorHAnsi"/>
          <w:color w:val="000000"/>
        </w:rPr>
      </w:pPr>
      <w:r w:rsidRPr="00B62256">
        <w:rPr>
          <w:rFonts w:asciiTheme="minorHAnsi" w:eastAsia="Times New Roman" w:hAnsiTheme="minorHAnsi" w:cstheme="minorHAnsi"/>
          <w:color w:val="000000"/>
        </w:rPr>
        <w:t xml:space="preserve">Zamawiający </w:t>
      </w:r>
      <w:r w:rsidRPr="00FC23E9">
        <w:rPr>
          <w:rFonts w:asciiTheme="minorHAnsi" w:eastAsia="Times New Roman" w:hAnsiTheme="minorHAnsi" w:cstheme="minorHAnsi"/>
          <w:color w:val="000000"/>
        </w:rPr>
        <w:t>z</w:t>
      </w:r>
      <w:r w:rsidR="002649FB" w:rsidRPr="00FC23E9">
        <w:rPr>
          <w:rFonts w:asciiTheme="minorHAnsi" w:eastAsia="Times New Roman" w:hAnsiTheme="minorHAnsi" w:cstheme="minorHAnsi"/>
          <w:color w:val="000000"/>
        </w:rPr>
        <w:t>astrzega</w:t>
      </w:r>
      <w:r w:rsidR="002649FB" w:rsidRPr="00B62256">
        <w:rPr>
          <w:rFonts w:asciiTheme="minorHAnsi" w:hAnsiTheme="minorHAnsi" w:cstheme="minorHAnsi"/>
          <w:color w:val="000000"/>
        </w:rPr>
        <w:t xml:space="preserve"> sobie prawo do wydania dyspozycji Wykonawcy w zakresie dodatkowych odbiorów odpadów (prace interwencyjne) oraz zmiany zwiększenia bądź zmniejszenia częstotliwości odbioru odpadów. </w:t>
      </w:r>
    </w:p>
    <w:p w14:paraId="2326917E" w14:textId="77777777" w:rsidR="002649FB" w:rsidRPr="00B62256" w:rsidRDefault="002649FB" w:rsidP="00FC23E9">
      <w:pPr>
        <w:pStyle w:val="Akapitzlist"/>
        <w:numPr>
          <w:ilvl w:val="0"/>
          <w:numId w:val="28"/>
        </w:numPr>
        <w:overflowPunct w:val="0"/>
        <w:autoSpaceDE w:val="0"/>
        <w:autoSpaceDN/>
        <w:adjustRightInd w:val="0"/>
        <w:spacing w:after="0" w:line="276" w:lineRule="auto"/>
        <w:ind w:left="425" w:hanging="357"/>
        <w:textAlignment w:val="baseline"/>
        <w:rPr>
          <w:rFonts w:asciiTheme="minorHAnsi" w:eastAsia="Times New Roman" w:hAnsiTheme="minorHAnsi" w:cstheme="minorHAnsi"/>
          <w:color w:val="000000"/>
        </w:rPr>
      </w:pPr>
      <w:r w:rsidRPr="00B62256">
        <w:rPr>
          <w:rFonts w:asciiTheme="minorHAnsi" w:eastAsia="Times New Roman" w:hAnsiTheme="minorHAnsi" w:cstheme="minorHAnsi"/>
          <w:color w:val="000000"/>
        </w:rPr>
        <w:t>Wykonawca zobowiązuje się do:</w:t>
      </w:r>
    </w:p>
    <w:p w14:paraId="19A85B0E" w14:textId="6B48D6AB" w:rsidR="002649FB" w:rsidRPr="00FC23E9" w:rsidRDefault="007E35CB" w:rsidP="00FC23E9">
      <w:pPr>
        <w:numPr>
          <w:ilvl w:val="1"/>
          <w:numId w:val="29"/>
        </w:numPr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B62256">
        <w:rPr>
          <w:rFonts w:asciiTheme="minorHAnsi" w:hAnsiTheme="minorHAnsi" w:cstheme="minorHAnsi"/>
          <w:sz w:val="22"/>
          <w:szCs w:val="22"/>
        </w:rPr>
        <w:t>o</w:t>
      </w:r>
      <w:r w:rsidR="002649FB" w:rsidRPr="00FC23E9">
        <w:rPr>
          <w:rFonts w:asciiTheme="minorHAnsi" w:hAnsiTheme="minorHAnsi" w:cstheme="minorHAnsi"/>
          <w:sz w:val="22"/>
          <w:szCs w:val="22"/>
        </w:rPr>
        <w:t>dbioru</w:t>
      </w:r>
      <w:r w:rsidR="002649FB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odpadów komunalnych z należytą starannością, przy uwzględnieniu zawodowego charakteru prowadzonej działalności i przy zachowaniu obowiązujących w tym zakresie przepisów higieniczno-sanitarnych (przeprowadzenia dezynfekcji) wraz z uporządkowaniem terenu wokół miejsc ustawienia pojemników/kontenerów</w:t>
      </w:r>
      <w:r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;</w:t>
      </w:r>
    </w:p>
    <w:p w14:paraId="76A4BAEE" w14:textId="45E31337" w:rsidR="002649FB" w:rsidRPr="00FC23E9" w:rsidRDefault="002649FB" w:rsidP="00FC23E9">
      <w:pPr>
        <w:numPr>
          <w:ilvl w:val="1"/>
          <w:numId w:val="29"/>
        </w:numPr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Hlk22296103"/>
      <w:r w:rsidRPr="00FC23E9">
        <w:rPr>
          <w:rFonts w:asciiTheme="minorHAnsi" w:hAnsiTheme="minorHAnsi" w:cstheme="minorHAnsi"/>
          <w:color w:val="000000"/>
          <w:sz w:val="22"/>
          <w:szCs w:val="22"/>
        </w:rPr>
        <w:t>dostarczenia pojemników/ kontenerów na odpady komunalne, odebrania i zagospodarowania odpadów komunalnych zgodnie z harmonogramem przedłożonym przez Wykonawcę</w:t>
      </w:r>
      <w:r w:rsidR="007E35CB" w:rsidRPr="00B622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color w:val="000000"/>
          <w:sz w:val="22"/>
          <w:szCs w:val="22"/>
        </w:rPr>
        <w:t>i zaakceptowanym przez Zamawiającego oraz na dodatkowe zgłoszenia Zamawiającego</w:t>
      </w:r>
      <w:r w:rsidR="00DE4140" w:rsidRPr="00B6225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8A439F8" w14:textId="30D484C6" w:rsidR="002649FB" w:rsidRPr="00FC23E9" w:rsidRDefault="00DE4140" w:rsidP="00FC23E9">
      <w:pPr>
        <w:numPr>
          <w:ilvl w:val="1"/>
          <w:numId w:val="29"/>
        </w:numPr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B62256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2649FB" w:rsidRPr="00FC23E9">
        <w:rPr>
          <w:rFonts w:asciiTheme="minorHAnsi" w:hAnsiTheme="minorHAnsi" w:cstheme="minorHAnsi"/>
          <w:color w:val="000000"/>
          <w:sz w:val="22"/>
          <w:szCs w:val="22"/>
        </w:rPr>
        <w:t xml:space="preserve">odstawienia pojemników traktowanych jako prace dodatkowe w terminie do </w:t>
      </w:r>
      <w:r w:rsidR="002F7605">
        <w:rPr>
          <w:rFonts w:asciiTheme="minorHAnsi" w:hAnsiTheme="minorHAnsi" w:cstheme="minorHAnsi"/>
          <w:color w:val="000000"/>
          <w:sz w:val="22"/>
          <w:szCs w:val="22"/>
        </w:rPr>
        <w:t>48</w:t>
      </w:r>
      <w:r w:rsidR="002649FB" w:rsidRPr="00FC23E9">
        <w:rPr>
          <w:rFonts w:asciiTheme="minorHAnsi" w:hAnsiTheme="minorHAnsi" w:cstheme="minorHAnsi"/>
          <w:color w:val="000000"/>
          <w:sz w:val="22"/>
          <w:szCs w:val="22"/>
        </w:rPr>
        <w:t>h</w:t>
      </w:r>
      <w:r w:rsidR="002F7605">
        <w:rPr>
          <w:rFonts w:asciiTheme="minorHAnsi" w:hAnsiTheme="minorHAnsi" w:cstheme="minorHAnsi"/>
          <w:color w:val="000000"/>
          <w:sz w:val="22"/>
          <w:szCs w:val="22"/>
        </w:rPr>
        <w:t xml:space="preserve"> (w dniach roboczych)</w:t>
      </w:r>
      <w:r w:rsidR="002649FB" w:rsidRPr="00FC23E9">
        <w:rPr>
          <w:rFonts w:asciiTheme="minorHAnsi" w:hAnsiTheme="minorHAnsi" w:cstheme="minorHAnsi"/>
          <w:color w:val="000000"/>
          <w:sz w:val="22"/>
          <w:szCs w:val="22"/>
        </w:rPr>
        <w:t xml:space="preserve"> od zgłoszenia przedstawiciela Zamawiającego</w:t>
      </w:r>
      <w:r w:rsidRPr="00B62256">
        <w:rPr>
          <w:rFonts w:asciiTheme="minorHAnsi" w:hAnsiTheme="minorHAnsi" w:cstheme="minorHAnsi"/>
          <w:color w:val="000000"/>
          <w:sz w:val="22"/>
          <w:szCs w:val="22"/>
        </w:rPr>
        <w:t>;</w:t>
      </w:r>
      <w:bookmarkEnd w:id="5"/>
      <w:r w:rsidR="002649FB" w:rsidRPr="00FC23E9">
        <w:rPr>
          <w:rFonts w:asciiTheme="minorHAnsi" w:hAnsiTheme="minorHAnsi" w:cstheme="minorHAnsi"/>
          <w:color w:val="000000"/>
          <w:sz w:val="22"/>
          <w:szCs w:val="22"/>
        </w:rPr>
        <w:t xml:space="preserve">         </w:t>
      </w:r>
    </w:p>
    <w:p w14:paraId="3F509C29" w14:textId="20DC80CA" w:rsidR="002649FB" w:rsidRPr="00FC23E9" w:rsidRDefault="00DE4140" w:rsidP="00FC23E9">
      <w:pPr>
        <w:numPr>
          <w:ilvl w:val="1"/>
          <w:numId w:val="29"/>
        </w:numPr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u</w:t>
      </w:r>
      <w:r w:rsidR="002649FB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stawienia pojemników na odpady komunalne w terminie określonym w §1 ust. 1 pkt 1.2</w:t>
      </w:r>
      <w:r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;</w:t>
      </w:r>
    </w:p>
    <w:p w14:paraId="1283AC29" w14:textId="731EEDC8" w:rsidR="002649FB" w:rsidRPr="00FC23E9" w:rsidRDefault="00DE4140" w:rsidP="00FC23E9">
      <w:pPr>
        <w:numPr>
          <w:ilvl w:val="1"/>
          <w:numId w:val="29"/>
        </w:numPr>
        <w:overflowPunct w:val="0"/>
        <w:autoSpaceDE w:val="0"/>
        <w:adjustRightInd w:val="0"/>
        <w:spacing w:line="276" w:lineRule="auto"/>
        <w:ind w:left="567" w:hanging="283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>u</w:t>
      </w:r>
      <w:r w:rsidR="002649FB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sunięcia pojemników na odpady komunalne w terminie 3 dni od dnia zakończenia realizacji niniejsz</w:t>
      </w:r>
      <w:r w:rsidR="00815856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ej umowy, tj. od dnia 31.12.2026</w:t>
      </w:r>
      <w:r w:rsidR="002649FB"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r. oraz w przypadku odstąpienia od umowy - od dnia  odstąpienia.  </w:t>
      </w:r>
    </w:p>
    <w:p w14:paraId="60705D83" w14:textId="77777777" w:rsidR="002649FB" w:rsidRPr="00FC23E9" w:rsidRDefault="002649FB" w:rsidP="00FC23E9">
      <w:pPr>
        <w:overflowPunct w:val="0"/>
        <w:autoSpaceDE w:val="0"/>
        <w:autoSpaceDN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51C04268" w14:textId="77777777" w:rsidR="002649FB" w:rsidRPr="00FC23E9" w:rsidRDefault="002649FB" w:rsidP="00FC23E9">
      <w:pPr>
        <w:overflowPunct w:val="0"/>
        <w:autoSpaceDE w:val="0"/>
        <w:autoSpaceDN/>
        <w:adjustRightInd w:val="0"/>
        <w:spacing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§ 4</w:t>
      </w:r>
    </w:p>
    <w:p w14:paraId="57C06520" w14:textId="2D747D99" w:rsidR="002649FB" w:rsidRPr="00FC23E9" w:rsidRDefault="00DE4140" w:rsidP="00FC23E9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ZGŁOSZENIA I ODBIORY</w:t>
      </w:r>
    </w:p>
    <w:p w14:paraId="5A020C46" w14:textId="7D903B9D" w:rsidR="002649FB" w:rsidRPr="00FC23E9" w:rsidRDefault="002649FB" w:rsidP="00B62256">
      <w:pPr>
        <w:numPr>
          <w:ilvl w:val="2"/>
          <w:numId w:val="4"/>
        </w:numPr>
        <w:tabs>
          <w:tab w:val="num" w:pos="284"/>
        </w:tabs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Zgłaszanie potrzeb odbioru odpadów komunalnych z pojemników w imieniu Zamawiającego będzie wykonywał</w:t>
      </w:r>
      <w:r w:rsidR="002F7605">
        <w:rPr>
          <w:rFonts w:asciiTheme="minorHAnsi" w:eastAsia="Times New Roman" w:hAnsiTheme="minorHAnsi" w:cstheme="minorHAnsi"/>
          <w:color w:val="000000"/>
          <w:sz w:val="22"/>
          <w:szCs w:val="22"/>
        </w:rPr>
        <w:t>a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: </w:t>
      </w:r>
      <w:r w:rsidR="002F760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Anna </w:t>
      </w:r>
      <w:proofErr w:type="spellStart"/>
      <w:r w:rsidR="002F7605">
        <w:rPr>
          <w:rFonts w:asciiTheme="minorHAnsi" w:eastAsia="Times New Roman" w:hAnsiTheme="minorHAnsi" w:cstheme="minorHAnsi"/>
          <w:color w:val="000000"/>
          <w:sz w:val="22"/>
          <w:szCs w:val="22"/>
        </w:rPr>
        <w:t>Czarnuszewicz</w:t>
      </w:r>
      <w:proofErr w:type="spellEnd"/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tel. </w:t>
      </w:r>
      <w:r w:rsidR="002F7605">
        <w:rPr>
          <w:rFonts w:asciiTheme="minorHAnsi" w:eastAsia="Times New Roman" w:hAnsiTheme="minorHAnsi" w:cstheme="minorHAnsi"/>
          <w:color w:val="000000"/>
          <w:sz w:val="22"/>
          <w:szCs w:val="22"/>
        </w:rPr>
        <w:t>685750981, e-mail: poczta@psp7.swiebodzin.pl</w:t>
      </w:r>
    </w:p>
    <w:p w14:paraId="1B9DB78B" w14:textId="77777777" w:rsidR="002649FB" w:rsidRPr="00FC23E9" w:rsidRDefault="002649FB" w:rsidP="00B62256">
      <w:pPr>
        <w:numPr>
          <w:ilvl w:val="2"/>
          <w:numId w:val="4"/>
        </w:numPr>
        <w:tabs>
          <w:tab w:val="num" w:pos="284"/>
        </w:tabs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lastRenderedPageBreak/>
        <w:t xml:space="preserve">Przedstawicielem Wykonawcy w sprawie świadczenia usługi odbioru odpadów komunalnych jest: </w:t>
      </w:r>
    </w:p>
    <w:p w14:paraId="0C97085F" w14:textId="77777777" w:rsidR="002649FB" w:rsidRPr="00FC23E9" w:rsidRDefault="002649FB" w:rsidP="00FC23E9">
      <w:pPr>
        <w:tabs>
          <w:tab w:val="num" w:pos="2160"/>
        </w:tabs>
        <w:overflowPunct w:val="0"/>
        <w:autoSpaceDE w:val="0"/>
        <w:autoSpaceDN/>
        <w:adjustRightInd w:val="0"/>
        <w:spacing w:line="276" w:lineRule="auto"/>
        <w:ind w:left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……………….. tel. …………………., e-mail: …………………………………….</w:t>
      </w:r>
    </w:p>
    <w:p w14:paraId="1928D2D2" w14:textId="6D979417" w:rsidR="002649FB" w:rsidRPr="00FC23E9" w:rsidRDefault="002649FB" w:rsidP="00B62256">
      <w:pPr>
        <w:numPr>
          <w:ilvl w:val="2"/>
          <w:numId w:val="4"/>
        </w:numPr>
        <w:tabs>
          <w:tab w:val="num" w:pos="284"/>
        </w:tabs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Zmiana wskazanych w ust. 1</w:t>
      </w:r>
      <w:r w:rsidR="00DE4140" w:rsidRPr="00B6225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i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2  przedstawicieli nastąpić może po pisemnym zawiadomieniu Strony  i nie stanowi zmiany niniejszej umowy oraz nie wymaga aneksu.</w:t>
      </w:r>
    </w:p>
    <w:p w14:paraId="49E34E54" w14:textId="77777777" w:rsidR="00B62256" w:rsidRDefault="00B62256" w:rsidP="00B62256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E2C7F81" w14:textId="70ECDCE6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1C246111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WYNAGRODZENIE ZA PRZEDMIOT UMOWY</w:t>
      </w:r>
    </w:p>
    <w:p w14:paraId="3AAC7D8D" w14:textId="3CE250A7" w:rsidR="002649FB" w:rsidRPr="00FC23E9" w:rsidRDefault="002649FB" w:rsidP="00B62256">
      <w:pPr>
        <w:widowControl w:val="0"/>
        <w:numPr>
          <w:ilvl w:val="0"/>
          <w:numId w:val="7"/>
        </w:numPr>
        <w:suppressAutoHyphens/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Wynagrodzenie za przedmiot umowy jest wynagrodzeniem </w:t>
      </w: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ryczałtowo-ilościowym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i określone zostało w oparciu o ofertę Wykonawcy, stanowiącą załącznik nr 1 do niniejszej umowy.</w:t>
      </w: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Strony ustalają następujące wynagrodzenie szacunkowe, które wynosi:</w:t>
      </w:r>
    </w:p>
    <w:p w14:paraId="065962CB" w14:textId="77777777" w:rsidR="002649FB" w:rsidRPr="00FC23E9" w:rsidRDefault="002649FB" w:rsidP="00FC23E9">
      <w:pPr>
        <w:tabs>
          <w:tab w:val="left" w:pos="284"/>
        </w:tabs>
        <w:overflowPunct w:val="0"/>
        <w:autoSpaceDE w:val="0"/>
        <w:autoSpaceDN/>
        <w:adjustRightInd w:val="0"/>
        <w:spacing w:line="276" w:lineRule="auto"/>
        <w:ind w:left="284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kwotę netto (bez podatku VAT): ………….</w:t>
      </w:r>
    </w:p>
    <w:p w14:paraId="2E2FADAF" w14:textId="77777777" w:rsidR="002649FB" w:rsidRPr="00FC23E9" w:rsidRDefault="002649FB" w:rsidP="00FC23E9">
      <w:pPr>
        <w:tabs>
          <w:tab w:val="left" w:pos="284"/>
        </w:tabs>
        <w:overflowPunct w:val="0"/>
        <w:autoSpaceDE w:val="0"/>
        <w:autoSpaceDN/>
        <w:adjustRightInd w:val="0"/>
        <w:spacing w:line="276" w:lineRule="auto"/>
        <w:ind w:left="284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słownie: ………………………………….</w:t>
      </w:r>
    </w:p>
    <w:p w14:paraId="7626E54B" w14:textId="77777777" w:rsidR="002649FB" w:rsidRPr="00FC23E9" w:rsidRDefault="002649FB" w:rsidP="00FC23E9">
      <w:pPr>
        <w:tabs>
          <w:tab w:val="left" w:pos="284"/>
        </w:tabs>
        <w:overflowPunct w:val="0"/>
        <w:autoSpaceDE w:val="0"/>
        <w:autoSpaceDN/>
        <w:adjustRightInd w:val="0"/>
        <w:spacing w:line="276" w:lineRule="auto"/>
        <w:ind w:left="284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powiększoną o należny podatek VAT w kwocie: ………………………</w:t>
      </w:r>
    </w:p>
    <w:p w14:paraId="4D375C77" w14:textId="77777777" w:rsidR="002649FB" w:rsidRPr="00FC23E9" w:rsidRDefault="002649FB" w:rsidP="00FC23E9">
      <w:pPr>
        <w:tabs>
          <w:tab w:val="left" w:pos="284"/>
        </w:tabs>
        <w:overflowPunct w:val="0"/>
        <w:autoSpaceDE w:val="0"/>
        <w:autoSpaceDN/>
        <w:adjustRightInd w:val="0"/>
        <w:spacing w:line="276" w:lineRule="auto"/>
        <w:ind w:left="284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słownie: …………………………………….</w:t>
      </w:r>
    </w:p>
    <w:p w14:paraId="554C0F87" w14:textId="77777777" w:rsidR="00DE4140" w:rsidRPr="00B62256" w:rsidRDefault="002649FB" w:rsidP="00B62256">
      <w:pPr>
        <w:tabs>
          <w:tab w:val="left" w:pos="284"/>
        </w:tabs>
        <w:overflowPunct w:val="0"/>
        <w:autoSpaceDE w:val="0"/>
        <w:autoSpaceDN/>
        <w:adjustRightInd w:val="0"/>
        <w:spacing w:line="276" w:lineRule="auto"/>
        <w:ind w:left="284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co stanowi kwotę brutto (łącznie z podatkiem VAT): ……………………………</w:t>
      </w:r>
    </w:p>
    <w:p w14:paraId="5FE32290" w14:textId="26FDDE44" w:rsidR="002649FB" w:rsidRPr="00FC23E9" w:rsidRDefault="002649FB" w:rsidP="00FC23E9">
      <w:pPr>
        <w:tabs>
          <w:tab w:val="left" w:pos="284"/>
        </w:tabs>
        <w:overflowPunct w:val="0"/>
        <w:autoSpaceDE w:val="0"/>
        <w:autoSpaceDN/>
        <w:adjustRightInd w:val="0"/>
        <w:spacing w:line="276" w:lineRule="auto"/>
        <w:ind w:left="284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słownie: ……………………………………………………………………..</w:t>
      </w:r>
    </w:p>
    <w:p w14:paraId="6A107512" w14:textId="0880A9D4" w:rsidR="002649FB" w:rsidRPr="00FC23E9" w:rsidRDefault="002649FB" w:rsidP="00FC23E9">
      <w:pPr>
        <w:widowControl w:val="0"/>
        <w:numPr>
          <w:ilvl w:val="0"/>
          <w:numId w:val="7"/>
        </w:numPr>
        <w:suppressAutoHyphens/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Wynagrodzenie miesięczne za wykonanie przedmiotu umowy w każdym miesiącu, ustalone zostanie na podstawie faktycznej ilości </w:t>
      </w:r>
      <w:r w:rsidRPr="00FC23E9">
        <w:rPr>
          <w:rFonts w:asciiTheme="minorHAnsi" w:hAnsiTheme="minorHAnsi" w:cstheme="minorHAnsi"/>
          <w:sz w:val="22"/>
          <w:szCs w:val="22"/>
        </w:rPr>
        <w:t xml:space="preserve">wykonanych usług w 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danym miesiącu, potwierdzonych pisemnie przez przedstawicieli Zamawiającego, określonych w § 4 ust. 2</w:t>
      </w:r>
      <w:r w:rsidR="008F602C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Umowy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, w oparciu o ceny jednostkowe, zgodnie z ofertą Wykonawcy.</w:t>
      </w:r>
      <w:r w:rsidRPr="00FC23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468273B" w14:textId="56B8673C" w:rsidR="002649FB" w:rsidRPr="00FC23E9" w:rsidRDefault="002649FB" w:rsidP="00FC23E9">
      <w:pPr>
        <w:widowControl w:val="0"/>
        <w:numPr>
          <w:ilvl w:val="0"/>
          <w:numId w:val="7"/>
        </w:numPr>
        <w:suppressAutoHyphens/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Wynagrodzenie, o którym mowa w  ust. 1,</w:t>
      </w:r>
      <w:r w:rsidRPr="00FC23E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obejmuje wszelkie koszty związane ze świadczeniem usługi </w:t>
      </w:r>
      <w:r w:rsidRPr="00FC23E9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odbioru i zagospodarowania odpadów komunalnych, a w szczególności obejmuje koszty:</w:t>
      </w:r>
    </w:p>
    <w:p w14:paraId="7AB5C74A" w14:textId="77777777" w:rsidR="002649FB" w:rsidRPr="00B62256" w:rsidRDefault="002649FB" w:rsidP="00FC23E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B62256">
        <w:rPr>
          <w:rFonts w:asciiTheme="minorHAnsi" w:hAnsiTheme="minorHAnsi" w:cstheme="minorHAnsi"/>
          <w:bCs/>
          <w:color w:val="000000"/>
          <w:lang w:val="pl-PL"/>
        </w:rPr>
        <w:t>z</w:t>
      </w:r>
      <w:proofErr w:type="spellStart"/>
      <w:r w:rsidRPr="00B62256">
        <w:rPr>
          <w:rFonts w:asciiTheme="minorHAnsi" w:hAnsiTheme="minorHAnsi" w:cstheme="minorHAnsi"/>
          <w:bCs/>
          <w:color w:val="000000"/>
        </w:rPr>
        <w:t>akupu</w:t>
      </w:r>
      <w:proofErr w:type="spellEnd"/>
      <w:r w:rsidRPr="00B62256">
        <w:rPr>
          <w:rFonts w:asciiTheme="minorHAnsi" w:hAnsiTheme="minorHAnsi" w:cstheme="minorHAnsi"/>
          <w:bCs/>
          <w:color w:val="000000"/>
        </w:rPr>
        <w:t>, dostawy, naprawy pojemników i ich części składowych</w:t>
      </w:r>
      <w:r w:rsidRPr="00B62256">
        <w:rPr>
          <w:rFonts w:asciiTheme="minorHAnsi" w:hAnsiTheme="minorHAnsi" w:cstheme="minorHAnsi"/>
          <w:bCs/>
          <w:color w:val="000000"/>
          <w:lang w:val="pl-PL"/>
        </w:rPr>
        <w:t xml:space="preserve">,                                                                                            </w:t>
      </w:r>
    </w:p>
    <w:p w14:paraId="2AAB5F50" w14:textId="7B5D50DE" w:rsidR="002649FB" w:rsidRPr="00B62256" w:rsidRDefault="002649FB" w:rsidP="00FC23E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B62256">
        <w:rPr>
          <w:rFonts w:asciiTheme="minorHAnsi" w:hAnsiTheme="minorHAnsi" w:cstheme="minorHAnsi"/>
          <w:bCs/>
          <w:color w:val="000000"/>
          <w:lang w:val="pl-PL" w:eastAsia="pl-PL"/>
        </w:rPr>
        <w:t>u</w:t>
      </w:r>
      <w:r w:rsidRPr="00B62256">
        <w:rPr>
          <w:rFonts w:asciiTheme="minorHAnsi" w:hAnsiTheme="minorHAnsi" w:cstheme="minorHAnsi"/>
          <w:bCs/>
          <w:color w:val="000000"/>
          <w:lang w:eastAsia="pl-PL"/>
        </w:rPr>
        <w:t>sunięcia pojemników na odpady komunalne po zakończenia realizacji zamówienia.</w:t>
      </w:r>
    </w:p>
    <w:p w14:paraId="0A113FF0" w14:textId="1E0B6750" w:rsidR="002649FB" w:rsidRPr="00FC23E9" w:rsidRDefault="002649FB" w:rsidP="00FC23E9">
      <w:pPr>
        <w:widowControl w:val="0"/>
        <w:numPr>
          <w:ilvl w:val="0"/>
          <w:numId w:val="7"/>
        </w:numPr>
        <w:suppressAutoHyphens/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Zamówienie</w:t>
      </w:r>
      <w:r w:rsidRPr="00FC23E9">
        <w:rPr>
          <w:rFonts w:asciiTheme="minorHAnsi" w:hAnsiTheme="minorHAnsi" w:cstheme="minorHAnsi"/>
          <w:sz w:val="22"/>
          <w:szCs w:val="22"/>
        </w:rPr>
        <w:t xml:space="preserve"> może być realizowane do wysokości środków przeznaczonych przez Zamawiającego w budżecie/planie finansowym na wykonanie zadania.</w:t>
      </w:r>
    </w:p>
    <w:p w14:paraId="52CE924F" w14:textId="79520221" w:rsidR="002649FB" w:rsidRPr="00FC23E9" w:rsidRDefault="002649FB" w:rsidP="00FC23E9">
      <w:pPr>
        <w:widowControl w:val="0"/>
        <w:numPr>
          <w:ilvl w:val="0"/>
          <w:numId w:val="7"/>
        </w:numPr>
        <w:suppressAutoHyphens/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W zależności od bieżących potrzeb Zamawiającego ostateczne wynagrodzenie Wykonawcy może ulec </w:t>
      </w:r>
      <w:r w:rsidRPr="00FC23E9">
        <w:rPr>
          <w:rFonts w:asciiTheme="minorHAnsi" w:eastAsia="Times New Roman" w:hAnsiTheme="minorHAnsi" w:cstheme="minorHAnsi"/>
          <w:color w:val="000000"/>
          <w:sz w:val="22"/>
          <w:szCs w:val="22"/>
        </w:rPr>
        <w:t>zmniejszeniu</w:t>
      </w:r>
      <w:r w:rsidRPr="00FC23E9">
        <w:rPr>
          <w:rFonts w:asciiTheme="minorHAnsi" w:hAnsiTheme="minorHAnsi" w:cstheme="minorHAnsi"/>
          <w:sz w:val="22"/>
          <w:szCs w:val="22"/>
        </w:rPr>
        <w:t xml:space="preserve"> lub zwiększeniu w stosunku do wynagrodzenia, o którym mowa w ust. 1 powyżej. </w:t>
      </w:r>
    </w:p>
    <w:p w14:paraId="59CFBC69" w14:textId="5A289782" w:rsidR="002649FB" w:rsidRPr="00FC23E9" w:rsidRDefault="002649FB" w:rsidP="00FC23E9">
      <w:pPr>
        <w:widowControl w:val="0"/>
        <w:numPr>
          <w:ilvl w:val="0"/>
          <w:numId w:val="7"/>
        </w:numPr>
        <w:suppressAutoHyphens/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Zamawiający przewiduje możliwość ograniczenia zakresu przedmiotu Umowy określonego w § 1 do minimalnej wartości wynoszącej 60% (sześćdziesiąt procent) szacunkowego wynagrodzenia brutto określonego w ust. 1 powyżej.</w:t>
      </w:r>
    </w:p>
    <w:p w14:paraId="117BEE93" w14:textId="008630FD" w:rsidR="002649FB" w:rsidRPr="00FC23E9" w:rsidRDefault="002649FB" w:rsidP="00FC23E9">
      <w:pPr>
        <w:widowControl w:val="0"/>
        <w:numPr>
          <w:ilvl w:val="0"/>
          <w:numId w:val="7"/>
        </w:numPr>
        <w:suppressAutoHyphens/>
        <w:overflowPunct w:val="0"/>
        <w:autoSpaceDE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W przypadku wykonania przez Wykonawcę dostaw o wartości mniejszej niż określona                              w ust. 1 powyżej, z zastrzeżeniem postanowienia ust. </w:t>
      </w:r>
      <w:r w:rsidR="002F7605">
        <w:rPr>
          <w:rFonts w:asciiTheme="minorHAnsi" w:hAnsiTheme="minorHAnsi" w:cstheme="minorHAnsi"/>
          <w:sz w:val="22"/>
          <w:szCs w:val="22"/>
        </w:rPr>
        <w:t>6</w:t>
      </w:r>
      <w:r w:rsidRPr="00FC23E9">
        <w:rPr>
          <w:rFonts w:asciiTheme="minorHAnsi" w:hAnsiTheme="minorHAnsi" w:cstheme="minorHAnsi"/>
          <w:sz w:val="22"/>
          <w:szCs w:val="22"/>
        </w:rPr>
        <w:t xml:space="preserve"> powyżej, Wykonawca nie będzie wnosił żadnych roszczeń z tytułu otrzymania wynagrodzenia niższego niż określone w ofercie.</w:t>
      </w:r>
    </w:p>
    <w:p w14:paraId="6A18E9AF" w14:textId="77777777" w:rsidR="00B62256" w:rsidRDefault="00B62256" w:rsidP="00B62256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7C3C7E" w14:textId="031224C2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6B29855D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ROZLICZENIA I TERMINY PŁATNOŚCI</w:t>
      </w:r>
    </w:p>
    <w:p w14:paraId="32EE2797" w14:textId="2D54B810" w:rsidR="002649FB" w:rsidRPr="00FC23E9" w:rsidRDefault="002649FB" w:rsidP="00FC23E9">
      <w:pPr>
        <w:pStyle w:val="NormalnyWeb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color w:val="000000"/>
          <w:sz w:val="22"/>
          <w:szCs w:val="22"/>
        </w:rPr>
        <w:t>Rozliczenie za wykonanie usługi będącej przedmiotem niniejszej umowy następować będzie w okresach miesięcznych, na podstawie faktycznej ilości wykonanych usług w danym miesiącu potwierdzonych pisemnie przez przedstawicieli Zamawiającego, określonych w § 4 ust. 2</w:t>
      </w:r>
      <w:r w:rsidR="008F602C">
        <w:rPr>
          <w:rFonts w:asciiTheme="minorHAnsi" w:hAnsiTheme="minorHAnsi" w:cstheme="minorHAnsi"/>
          <w:color w:val="000000"/>
          <w:sz w:val="22"/>
          <w:szCs w:val="22"/>
        </w:rPr>
        <w:t xml:space="preserve"> Umowy</w:t>
      </w:r>
      <w:r w:rsidRPr="00FC23E9">
        <w:rPr>
          <w:rFonts w:asciiTheme="minorHAnsi" w:hAnsiTheme="minorHAnsi" w:cstheme="minorHAnsi"/>
          <w:color w:val="000000"/>
          <w:sz w:val="22"/>
          <w:szCs w:val="22"/>
        </w:rPr>
        <w:t>, w oparciu o ceny jednostkowe, po doręczeniu Zamawiającemu faktur wystawionych przez Wykonawcę.</w:t>
      </w:r>
    </w:p>
    <w:p w14:paraId="4EC7EDD8" w14:textId="77EABF53" w:rsidR="002F7605" w:rsidRPr="002F7605" w:rsidRDefault="002F7605" w:rsidP="00B62256">
      <w:pPr>
        <w:pStyle w:val="NormalnyWeb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każdej faktury VAT muszą być dołączone potwierdzenia wywozu objęte rozliczeniem.</w:t>
      </w:r>
    </w:p>
    <w:p w14:paraId="7571876C" w14:textId="2FEAD25D" w:rsidR="002649FB" w:rsidRPr="00FC23E9" w:rsidRDefault="002649FB" w:rsidP="00B62256">
      <w:pPr>
        <w:pStyle w:val="NormalnyWeb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Termin płatności wynagrodzenia objętego poszczególnymi fakturami ustala się do </w:t>
      </w:r>
      <w:r w:rsidR="002F7605">
        <w:rPr>
          <w:rFonts w:asciiTheme="minorHAnsi" w:hAnsiTheme="minorHAnsi" w:cstheme="minorHAnsi"/>
          <w:sz w:val="22"/>
          <w:szCs w:val="22"/>
        </w:rPr>
        <w:t>21</w:t>
      </w:r>
      <w:r w:rsidRPr="00FC23E9">
        <w:rPr>
          <w:rFonts w:asciiTheme="minorHAnsi" w:hAnsiTheme="minorHAnsi" w:cstheme="minorHAnsi"/>
          <w:sz w:val="22"/>
          <w:szCs w:val="22"/>
        </w:rPr>
        <w:t xml:space="preserve"> dni</w:t>
      </w:r>
      <w:r w:rsidR="002F7605">
        <w:rPr>
          <w:rFonts w:asciiTheme="minorHAnsi" w:hAnsiTheme="minorHAnsi" w:cstheme="minorHAnsi"/>
          <w:sz w:val="22"/>
          <w:szCs w:val="22"/>
        </w:rPr>
        <w:t>,</w:t>
      </w:r>
      <w:r w:rsidRPr="00FC23E9">
        <w:rPr>
          <w:rFonts w:asciiTheme="minorHAnsi" w:hAnsiTheme="minorHAnsi" w:cstheme="minorHAnsi"/>
          <w:sz w:val="22"/>
          <w:szCs w:val="22"/>
        </w:rPr>
        <w:t xml:space="preserve"> licząc każdorazowo od daty doręczenia faktury Zamawiającemu.</w:t>
      </w:r>
    </w:p>
    <w:p w14:paraId="1F652396" w14:textId="53843390" w:rsidR="002649FB" w:rsidRPr="00FC23E9" w:rsidRDefault="002649FB" w:rsidP="00B62256">
      <w:pPr>
        <w:pStyle w:val="NormalnyWeb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lastRenderedPageBreak/>
        <w:t>Warunkiem wypłaty wynagrodzenia jest dostarczanie faktury określającej ilość faktycznie dostarczonych artykułów spożywczych</w:t>
      </w:r>
      <w:r w:rsidR="002F7605">
        <w:rPr>
          <w:rFonts w:asciiTheme="minorHAnsi" w:hAnsiTheme="minorHAnsi" w:cstheme="minorHAnsi"/>
          <w:sz w:val="22"/>
          <w:szCs w:val="22"/>
        </w:rPr>
        <w:t xml:space="preserve"> potwierdzoną przez przedstawiciela Zamawiającego, o którym mowa w 4 ust. 1 umowy.</w:t>
      </w:r>
    </w:p>
    <w:p w14:paraId="0612F3F5" w14:textId="77777777" w:rsidR="002649FB" w:rsidRPr="00FC23E9" w:rsidRDefault="002649FB" w:rsidP="00B62256">
      <w:pPr>
        <w:pStyle w:val="NormalnyWeb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Przez prawidłowo wystawioną fakturę VAT rozumie się fakturę zawierającą następujące dane Nabywcy i Odbiorcy:</w:t>
      </w:r>
    </w:p>
    <w:p w14:paraId="2025B5E7" w14:textId="77777777" w:rsidR="002649FB" w:rsidRPr="00FC23E9" w:rsidRDefault="002649FB" w:rsidP="00B62256">
      <w:pPr>
        <w:spacing w:line="276" w:lineRule="auto"/>
        <w:ind w:left="113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C23E9">
        <w:rPr>
          <w:rFonts w:asciiTheme="minorHAnsi" w:hAnsiTheme="minorHAnsi" w:cstheme="minorHAnsi"/>
          <w:b/>
          <w:i/>
          <w:sz w:val="22"/>
          <w:szCs w:val="22"/>
        </w:rPr>
        <w:t>Nabywca</w:t>
      </w:r>
      <w:r w:rsidRPr="00FC23E9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i/>
          <w:sz w:val="22"/>
          <w:szCs w:val="22"/>
        </w:rPr>
        <w:tab/>
        <w:t xml:space="preserve">               </w:t>
      </w:r>
      <w:r w:rsidRPr="00FC23E9">
        <w:rPr>
          <w:rFonts w:asciiTheme="minorHAnsi" w:hAnsiTheme="minorHAnsi" w:cstheme="minorHAnsi"/>
          <w:b/>
          <w:i/>
          <w:sz w:val="22"/>
          <w:szCs w:val="22"/>
        </w:rPr>
        <w:tab/>
        <w:t>Odbiorca</w:t>
      </w:r>
    </w:p>
    <w:p w14:paraId="61C025B9" w14:textId="4F2E6358" w:rsidR="002649FB" w:rsidRPr="00FC23E9" w:rsidRDefault="002649FB" w:rsidP="00B62256">
      <w:pPr>
        <w:spacing w:line="276" w:lineRule="auto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23E9">
        <w:rPr>
          <w:rFonts w:asciiTheme="minorHAnsi" w:hAnsiTheme="minorHAnsi" w:cstheme="minorHAnsi"/>
          <w:b/>
          <w:sz w:val="22"/>
          <w:szCs w:val="22"/>
        </w:rPr>
        <w:t>Gmina Świebodzin</w:t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="002F7605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Pr="00FC23E9">
        <w:rPr>
          <w:rFonts w:asciiTheme="minorHAnsi" w:hAnsiTheme="minorHAnsi" w:cstheme="minorHAnsi"/>
          <w:b/>
          <w:sz w:val="22"/>
          <w:szCs w:val="22"/>
        </w:rPr>
        <w:t xml:space="preserve">Szkoła Podstawowa nr </w:t>
      </w:r>
      <w:r w:rsidR="002F7605">
        <w:rPr>
          <w:rFonts w:asciiTheme="minorHAnsi" w:hAnsiTheme="minorHAnsi" w:cstheme="minorHAnsi"/>
          <w:b/>
          <w:sz w:val="22"/>
          <w:szCs w:val="22"/>
        </w:rPr>
        <w:t xml:space="preserve">7 im. Janusza Korczaka </w:t>
      </w:r>
      <w:r w:rsidRPr="00FC23E9">
        <w:rPr>
          <w:rFonts w:asciiTheme="minorHAnsi" w:hAnsiTheme="minorHAnsi" w:cstheme="minorHAnsi"/>
          <w:b/>
          <w:sz w:val="22"/>
          <w:szCs w:val="22"/>
        </w:rPr>
        <w:t>w Świebodzinie</w:t>
      </w:r>
    </w:p>
    <w:p w14:paraId="23741D00" w14:textId="617FFFD0" w:rsidR="002649FB" w:rsidRPr="00FC23E9" w:rsidRDefault="002649FB" w:rsidP="00B62256">
      <w:pPr>
        <w:spacing w:line="276" w:lineRule="auto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23E9">
        <w:rPr>
          <w:rFonts w:asciiTheme="minorHAnsi" w:hAnsiTheme="minorHAnsi" w:cstheme="minorHAnsi"/>
          <w:b/>
          <w:sz w:val="22"/>
          <w:szCs w:val="22"/>
        </w:rPr>
        <w:t>ul. Rynkowa 2</w:t>
      </w:r>
      <w:r w:rsidRPr="00FC23E9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ul. </w:t>
      </w:r>
      <w:r w:rsidR="002F7605">
        <w:rPr>
          <w:rFonts w:asciiTheme="minorHAnsi" w:hAnsiTheme="minorHAnsi" w:cstheme="minorHAnsi"/>
          <w:b/>
          <w:sz w:val="22"/>
          <w:szCs w:val="22"/>
        </w:rPr>
        <w:t>Zachodnia 74a</w:t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</w:p>
    <w:p w14:paraId="388946F7" w14:textId="77777777" w:rsidR="002649FB" w:rsidRPr="00FC23E9" w:rsidRDefault="002649FB" w:rsidP="00B62256">
      <w:pPr>
        <w:spacing w:line="276" w:lineRule="auto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23E9">
        <w:rPr>
          <w:rFonts w:asciiTheme="minorHAnsi" w:hAnsiTheme="minorHAnsi" w:cstheme="minorHAnsi"/>
          <w:b/>
          <w:sz w:val="22"/>
          <w:szCs w:val="22"/>
        </w:rPr>
        <w:t>66-200 Świebodzin                                  66-200 Świebodzin</w:t>
      </w:r>
    </w:p>
    <w:p w14:paraId="057453E4" w14:textId="77777777" w:rsidR="002649FB" w:rsidRPr="00FC23E9" w:rsidRDefault="002649FB" w:rsidP="00B62256">
      <w:p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b/>
          <w:sz w:val="22"/>
          <w:szCs w:val="22"/>
        </w:rPr>
        <w:t>NIP: 927-00-09-197</w:t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</w:p>
    <w:p w14:paraId="5AC3035B" w14:textId="1D2FC14F" w:rsidR="002649FB" w:rsidRPr="00FC23E9" w:rsidRDefault="002649FB" w:rsidP="00B62256">
      <w:pPr>
        <w:pStyle w:val="NormalnyWeb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Należność za wykonane dostawy zostanie uiszczona przelewem z konta Zamawiającego na konto Wykonawcy w ................................... ze środków przeznaczonych w planie finansowym Zamawiającego w roku 202</w:t>
      </w:r>
      <w:r w:rsidR="00815856" w:rsidRPr="00FC23E9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FC23E9">
        <w:rPr>
          <w:rFonts w:asciiTheme="minorHAnsi" w:hAnsiTheme="minorHAnsi" w:cstheme="minorHAnsi"/>
          <w:sz w:val="22"/>
          <w:szCs w:val="22"/>
        </w:rPr>
        <w:t xml:space="preserve"> na realizację tego zadania.</w:t>
      </w:r>
    </w:p>
    <w:p w14:paraId="06649660" w14:textId="77777777" w:rsidR="002649FB" w:rsidRPr="00FC23E9" w:rsidRDefault="002649FB" w:rsidP="00B62256">
      <w:pPr>
        <w:pStyle w:val="NormalnyWeb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Za dzień zapłaty uważa się dzień uznania rachunku bankowego Wykonawcy.</w:t>
      </w:r>
    </w:p>
    <w:p w14:paraId="5BE98BF5" w14:textId="77777777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AB20DA" w14:textId="77777777" w:rsidR="002649FB" w:rsidRPr="00FC23E9" w:rsidRDefault="002649FB" w:rsidP="00FC23E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251825C9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ODSZKODOWANIA I KARY UMOWNE</w:t>
      </w:r>
    </w:p>
    <w:p w14:paraId="79E138E4" w14:textId="77777777" w:rsidR="002F7605" w:rsidRPr="002F7605" w:rsidRDefault="002649FB" w:rsidP="00B62256">
      <w:pPr>
        <w:pStyle w:val="NormalnyWeb"/>
        <w:numPr>
          <w:ilvl w:val="0"/>
          <w:numId w:val="11"/>
        </w:numPr>
        <w:tabs>
          <w:tab w:val="left" w:pos="360"/>
          <w:tab w:val="left" w:pos="720"/>
          <w:tab w:val="left" w:pos="3360"/>
        </w:tabs>
        <w:spacing w:after="0" w:line="276" w:lineRule="auto"/>
        <w:ind w:left="357" w:hanging="357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Wykonawca zapłaci Zamawiającemu karę umowną za</w:t>
      </w:r>
      <w:r w:rsidR="002F7605">
        <w:rPr>
          <w:rFonts w:asciiTheme="minorHAnsi" w:hAnsiTheme="minorHAnsi" w:cstheme="minorHAnsi"/>
          <w:sz w:val="22"/>
          <w:szCs w:val="22"/>
        </w:rPr>
        <w:t>:</w:t>
      </w:r>
    </w:p>
    <w:p w14:paraId="344F36E4" w14:textId="73874F4D" w:rsidR="002F7605" w:rsidRPr="002F7605" w:rsidRDefault="002F7605" w:rsidP="002F7605">
      <w:pPr>
        <w:pStyle w:val="NormalnyWeb"/>
        <w:numPr>
          <w:ilvl w:val="0"/>
          <w:numId w:val="32"/>
        </w:numPr>
        <w:tabs>
          <w:tab w:val="left" w:pos="360"/>
          <w:tab w:val="left" w:pos="3360"/>
        </w:tabs>
        <w:spacing w:after="0" w:line="276" w:lineRule="auto"/>
        <w:ind w:left="851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wysokości 10,00 zł (dziesięć złotych) za każdy potwierdzony przypadek nieustawienia pojemnika – za każdy dzień przekroczenia terminu licząc od dnia następnego po terminie określonym w § 1 ust. 1 pkt 1.3,</w:t>
      </w:r>
    </w:p>
    <w:p w14:paraId="04740F02" w14:textId="77777777" w:rsidR="002F7605" w:rsidRPr="002F7605" w:rsidRDefault="002F7605" w:rsidP="002F7605">
      <w:pPr>
        <w:pStyle w:val="NormalnyWeb"/>
        <w:numPr>
          <w:ilvl w:val="0"/>
          <w:numId w:val="32"/>
        </w:numPr>
        <w:tabs>
          <w:tab w:val="left" w:pos="360"/>
          <w:tab w:val="left" w:pos="3360"/>
        </w:tabs>
        <w:spacing w:after="0" w:line="276" w:lineRule="auto"/>
        <w:ind w:left="851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wysokości 10,00 zł (dziesięć złotych) za każdy potwierdzony przypadek nieuprzątnięcia terenu w zasiekach wokół pojemników z odpadów komunalnych w dniu odbioru odpadów,</w:t>
      </w:r>
    </w:p>
    <w:p w14:paraId="5B7F9A19" w14:textId="77777777" w:rsidR="002F7605" w:rsidRPr="002F7605" w:rsidRDefault="002F7605" w:rsidP="002F7605">
      <w:pPr>
        <w:pStyle w:val="NormalnyWeb"/>
        <w:numPr>
          <w:ilvl w:val="0"/>
          <w:numId w:val="32"/>
        </w:numPr>
        <w:tabs>
          <w:tab w:val="left" w:pos="360"/>
          <w:tab w:val="left" w:pos="3360"/>
        </w:tabs>
        <w:spacing w:after="0" w:line="276" w:lineRule="auto"/>
        <w:ind w:left="851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wysokości 10,00 zł (dziesięć złotych) za każdy potwierdzony przypadek niedopełnienia obowiązków Wykonawcy w zakresie utrzymania pojemników/kontenerów we właściwym stanie sanitarnym, </w:t>
      </w:r>
    </w:p>
    <w:p w14:paraId="669868D8" w14:textId="1295A73D" w:rsidR="002649FB" w:rsidRPr="002F7605" w:rsidRDefault="002F7605" w:rsidP="002F7605">
      <w:pPr>
        <w:pStyle w:val="NormalnyWeb"/>
        <w:numPr>
          <w:ilvl w:val="0"/>
          <w:numId w:val="32"/>
        </w:numPr>
        <w:tabs>
          <w:tab w:val="left" w:pos="360"/>
          <w:tab w:val="left" w:pos="3360"/>
        </w:tabs>
        <w:spacing w:after="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2F7605">
        <w:rPr>
          <w:rFonts w:asciiTheme="minorHAnsi" w:hAnsiTheme="minorHAnsi" w:cstheme="minorHAnsi"/>
          <w:sz w:val="22"/>
          <w:szCs w:val="22"/>
        </w:rPr>
        <w:t>za odstąpienie od umowy z przyczyn dotyczących Wykonawcy – w wysokości 5% wartości wynagrodzenia brutto, o którym mowa w § 5 ust. 1 umowy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FFB1ECD" w14:textId="49C4F6DF" w:rsidR="002649FB" w:rsidRPr="00FC23E9" w:rsidRDefault="002649FB" w:rsidP="00B62256">
      <w:pPr>
        <w:pStyle w:val="NormalnyWeb"/>
        <w:numPr>
          <w:ilvl w:val="0"/>
          <w:numId w:val="11"/>
        </w:numPr>
        <w:tabs>
          <w:tab w:val="left" w:pos="360"/>
          <w:tab w:val="left" w:pos="720"/>
          <w:tab w:val="left" w:pos="3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Strony zastrzegają możliwość żądania odszkodowania uzupełniającego, obok zastrzeżonych kar umownych, do wysokości poniesionej szkody. </w:t>
      </w:r>
      <w:r w:rsidR="00B62256" w:rsidRPr="00B62256">
        <w:rPr>
          <w:rFonts w:asciiTheme="minorHAnsi" w:hAnsiTheme="minorHAnsi" w:cstheme="minorHAnsi"/>
          <w:sz w:val="22"/>
          <w:szCs w:val="22"/>
        </w:rPr>
        <w:t xml:space="preserve">Wszelkie kary umowne </w:t>
      </w:r>
      <w:r w:rsidRPr="00FC23E9">
        <w:rPr>
          <w:rFonts w:asciiTheme="minorHAnsi" w:hAnsiTheme="minorHAnsi" w:cstheme="minorHAnsi"/>
          <w:sz w:val="22"/>
          <w:szCs w:val="22"/>
        </w:rPr>
        <w:t>podlegają zsumowaniu i mogą być dochodzone łącznie.</w:t>
      </w:r>
    </w:p>
    <w:p w14:paraId="5FD993BC" w14:textId="1F0641FC" w:rsidR="002649FB" w:rsidRPr="00FC23E9" w:rsidRDefault="002649FB" w:rsidP="00B62256">
      <w:pPr>
        <w:pStyle w:val="NormalnyWeb"/>
        <w:numPr>
          <w:ilvl w:val="0"/>
          <w:numId w:val="11"/>
        </w:numPr>
        <w:tabs>
          <w:tab w:val="left" w:pos="360"/>
          <w:tab w:val="left" w:pos="720"/>
          <w:tab w:val="left" w:pos="3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Łączna wysokość kar umownych nie może przekroczyć </w:t>
      </w:r>
      <w:r w:rsidR="002F7605">
        <w:rPr>
          <w:rFonts w:asciiTheme="minorHAnsi" w:hAnsiTheme="minorHAnsi" w:cstheme="minorHAnsi"/>
          <w:sz w:val="22"/>
          <w:szCs w:val="22"/>
        </w:rPr>
        <w:t>20</w:t>
      </w:r>
      <w:r w:rsidRPr="00FC23E9">
        <w:rPr>
          <w:rFonts w:asciiTheme="minorHAnsi" w:hAnsiTheme="minorHAnsi" w:cstheme="minorHAnsi"/>
          <w:sz w:val="22"/>
          <w:szCs w:val="22"/>
        </w:rPr>
        <w:t>% szacowanego wynagrodzenia brutto Wykonawcy, o którym mowa w § 5 ust. 1</w:t>
      </w:r>
      <w:r w:rsidR="008F602C">
        <w:rPr>
          <w:rFonts w:asciiTheme="minorHAnsi" w:hAnsiTheme="minorHAnsi" w:cstheme="minorHAnsi"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sz w:val="22"/>
          <w:szCs w:val="22"/>
        </w:rPr>
        <w:t>Umowy.</w:t>
      </w:r>
    </w:p>
    <w:p w14:paraId="1F691109" w14:textId="77777777" w:rsidR="00B62256" w:rsidRDefault="00B62256" w:rsidP="00B62256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C5578B" w14:textId="28214537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2ABC2944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CESJA WIERZYTELNOŚCI</w:t>
      </w:r>
    </w:p>
    <w:p w14:paraId="0F87F145" w14:textId="77777777" w:rsidR="002649FB" w:rsidRPr="00FC23E9" w:rsidRDefault="002649FB" w:rsidP="00B62256">
      <w:pPr>
        <w:tabs>
          <w:tab w:val="left" w:pos="33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Cs/>
          <w:sz w:val="22"/>
          <w:szCs w:val="22"/>
        </w:rPr>
        <w:t>Wykonawca nie może zbywać na rzecz osób trzecich wierzytelności powstałych w wyniku realizacji niniejszej Umowy bez zgody Zamawiającego, wyrażonej w formie pisemnej pod rygorem nieważności.</w:t>
      </w:r>
    </w:p>
    <w:p w14:paraId="17D0DB18" w14:textId="77777777" w:rsidR="00B62256" w:rsidRDefault="00B62256" w:rsidP="00B62256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3F9631" w14:textId="25A3CBDE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3B71C37F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ODSTĄPIENIE OD UMOWY</w:t>
      </w:r>
    </w:p>
    <w:p w14:paraId="1665B5FB" w14:textId="77777777" w:rsidR="002649FB" w:rsidRPr="00FC23E9" w:rsidRDefault="002649FB" w:rsidP="00B62256">
      <w:pPr>
        <w:pStyle w:val="NormalnyWeb"/>
        <w:numPr>
          <w:ilvl w:val="0"/>
          <w:numId w:val="12"/>
        </w:numPr>
        <w:tabs>
          <w:tab w:val="left" w:pos="360"/>
          <w:tab w:val="left" w:pos="3360"/>
        </w:tabs>
        <w:spacing w:after="0" w:line="276" w:lineRule="auto"/>
        <w:ind w:left="357" w:hanging="357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Zamawiający może odstąpić od Umowy w każdym z następujących przypadków:</w:t>
      </w:r>
    </w:p>
    <w:p w14:paraId="570325AA" w14:textId="3C75C5E0" w:rsidR="002649FB" w:rsidRDefault="002649FB" w:rsidP="00B62256">
      <w:pPr>
        <w:pStyle w:val="NormalnyWeb"/>
        <w:numPr>
          <w:ilvl w:val="0"/>
          <w:numId w:val="13"/>
        </w:numPr>
        <w:spacing w:after="0"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Wykonawca przerwał realizację </w:t>
      </w:r>
      <w:r w:rsidR="00B62256" w:rsidRPr="00B62256">
        <w:rPr>
          <w:rFonts w:asciiTheme="minorHAnsi" w:hAnsiTheme="minorHAnsi" w:cstheme="minorHAnsi"/>
          <w:sz w:val="22"/>
          <w:szCs w:val="22"/>
        </w:rPr>
        <w:t>usług</w:t>
      </w:r>
      <w:r w:rsidR="00B62256" w:rsidRPr="00FC23E9">
        <w:rPr>
          <w:rFonts w:asciiTheme="minorHAnsi" w:hAnsiTheme="minorHAnsi" w:cstheme="minorHAnsi"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sz w:val="22"/>
          <w:szCs w:val="22"/>
        </w:rPr>
        <w:t xml:space="preserve">i nie realizuje ich przez okres 7 dni, względnie opóźnia się z wykonaniem poszczególnych </w:t>
      </w:r>
      <w:r w:rsidR="00B62256" w:rsidRPr="00B62256">
        <w:rPr>
          <w:rFonts w:asciiTheme="minorHAnsi" w:hAnsiTheme="minorHAnsi" w:cstheme="minorHAnsi"/>
          <w:sz w:val="22"/>
          <w:szCs w:val="22"/>
        </w:rPr>
        <w:t>czynności stanowiących przedmiot Umowy</w:t>
      </w:r>
      <w:r w:rsidRPr="00FC23E9">
        <w:rPr>
          <w:rFonts w:asciiTheme="minorHAnsi" w:hAnsiTheme="minorHAnsi" w:cstheme="minorHAnsi"/>
          <w:sz w:val="22"/>
          <w:szCs w:val="22"/>
        </w:rPr>
        <w:t xml:space="preserve"> o więcej niż 3 dni, </w:t>
      </w:r>
    </w:p>
    <w:p w14:paraId="4EB8E67B" w14:textId="40DBCD6F" w:rsidR="002F7605" w:rsidRPr="00FC23E9" w:rsidRDefault="002F7605" w:rsidP="00B62256">
      <w:pPr>
        <w:pStyle w:val="NormalnyWeb"/>
        <w:numPr>
          <w:ilvl w:val="0"/>
          <w:numId w:val="13"/>
        </w:numPr>
        <w:spacing w:after="0"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 3-krotnie nie odebrał odpadów komunalnych w ustalonym terminie,</w:t>
      </w:r>
    </w:p>
    <w:p w14:paraId="2EC8CF8A" w14:textId="0D34F6AC" w:rsidR="002649FB" w:rsidRPr="00FC23E9" w:rsidRDefault="002649FB" w:rsidP="00B62256">
      <w:pPr>
        <w:pStyle w:val="NormalnyWeb"/>
        <w:numPr>
          <w:ilvl w:val="0"/>
          <w:numId w:val="13"/>
        </w:numPr>
        <w:spacing w:after="0"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Wykonawca nie wykonuje </w:t>
      </w:r>
      <w:r w:rsidR="00B62256">
        <w:rPr>
          <w:rFonts w:asciiTheme="minorHAnsi" w:hAnsiTheme="minorHAnsi" w:cstheme="minorHAnsi"/>
          <w:sz w:val="22"/>
          <w:szCs w:val="22"/>
        </w:rPr>
        <w:t>usług</w:t>
      </w:r>
      <w:r w:rsidR="00B62256" w:rsidRPr="00FC23E9">
        <w:rPr>
          <w:rFonts w:asciiTheme="minorHAnsi" w:hAnsiTheme="minorHAnsi" w:cstheme="minorHAnsi"/>
          <w:sz w:val="22"/>
          <w:szCs w:val="22"/>
        </w:rPr>
        <w:t xml:space="preserve"> </w:t>
      </w:r>
      <w:r w:rsidRPr="00FC23E9">
        <w:rPr>
          <w:rFonts w:asciiTheme="minorHAnsi" w:hAnsiTheme="minorHAnsi" w:cstheme="minorHAnsi"/>
          <w:sz w:val="22"/>
          <w:szCs w:val="22"/>
        </w:rPr>
        <w:t>zgodnie z Umową lub też nienależycie wykonuje swoje zobowiązania umowne, a Zamawiający bezskutecznie wezwał go do zmiany sposobu wykonania Umowy i wyznaczył mu w tym celu odpowiedni termin,</w:t>
      </w:r>
    </w:p>
    <w:p w14:paraId="68CEA05F" w14:textId="77777777" w:rsidR="002649FB" w:rsidRPr="00FC23E9" w:rsidRDefault="002649FB" w:rsidP="00B62256">
      <w:pPr>
        <w:pStyle w:val="NormalnyWeb"/>
        <w:numPr>
          <w:ilvl w:val="0"/>
          <w:numId w:val="13"/>
        </w:numPr>
        <w:spacing w:after="0"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wystąpią istotne zmiany okoliczności powodującej, że wykonanie Umowy nie leży w interesie publicznym, czego nie można było przewidzieć w chwili zawarcia Umowy lub dalsze wykonywanie Umowy może zagrozić podstawowemu interesowi bezpieczeństwa państwa lub bezpieczeństwu publicznemu.</w:t>
      </w:r>
    </w:p>
    <w:p w14:paraId="59EB420A" w14:textId="77777777" w:rsidR="002649FB" w:rsidRPr="00FC23E9" w:rsidRDefault="002649FB" w:rsidP="00B62256">
      <w:pPr>
        <w:pStyle w:val="NormalnyWeb"/>
        <w:numPr>
          <w:ilvl w:val="0"/>
          <w:numId w:val="12"/>
        </w:numPr>
        <w:tabs>
          <w:tab w:val="left" w:pos="360"/>
          <w:tab w:val="left" w:pos="3360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z podaniem uzasadnienia, każdorazowo w terminie 30 dni od dnia zaistnienia okoliczności uzasadniających odstąpienie, chyba że z przepisów Kodeksu cywilnego lub innych ustaw wynika dłuższy termin na skorzystanie z prawa odstąpienia albo bezterminowe uprawnienie do odstąpienia od Umowy.</w:t>
      </w:r>
    </w:p>
    <w:p w14:paraId="60C86AD9" w14:textId="77777777" w:rsidR="00B62256" w:rsidRPr="00FC23E9" w:rsidRDefault="00B62256" w:rsidP="00FC23E9">
      <w:pPr>
        <w:pStyle w:val="NormalnyWeb"/>
        <w:tabs>
          <w:tab w:val="left" w:pos="3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8B1327C" w14:textId="77777777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60EA7AFD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INFORMACJE O SPOSOBIE KOMUNIKOWANIA SIĘ STRON</w:t>
      </w:r>
    </w:p>
    <w:p w14:paraId="1E7D21BD" w14:textId="77777777" w:rsidR="002649FB" w:rsidRPr="00FC23E9" w:rsidRDefault="002649FB" w:rsidP="00B62256">
      <w:pPr>
        <w:pStyle w:val="Tekstpodstawowywcity1"/>
        <w:numPr>
          <w:ilvl w:val="0"/>
          <w:numId w:val="14"/>
        </w:numPr>
        <w:tabs>
          <w:tab w:val="left" w:pos="360"/>
          <w:tab w:val="left" w:pos="3360"/>
        </w:tabs>
        <w:spacing w:line="276" w:lineRule="auto"/>
        <w:rPr>
          <w:rFonts w:asciiTheme="minorHAnsi" w:hAnsiTheme="minorHAnsi" w:cstheme="minorHAnsi"/>
          <w:b w:val="0"/>
          <w:bCs w:val="0"/>
        </w:rPr>
      </w:pPr>
      <w:r w:rsidRPr="00FC23E9">
        <w:rPr>
          <w:rFonts w:asciiTheme="minorHAnsi" w:hAnsiTheme="minorHAnsi" w:cstheme="minorHAnsi"/>
          <w:b w:val="0"/>
          <w:bCs w:val="0"/>
        </w:rPr>
        <w:t>Wszelkie zawiadomienia, oświadczenia i inna korespondencja, przekazywane w związku                         z niniejszą Umową między Stronami, sporządzane będą w formie pisemnej lub dokumentowej pod rygorem nieważności. Zawiadomienia, oświadczenia i inna korespondencja mogą być doręczane osobiście, przesyłane kurierem lub listem poleconym albo pocztą email lub telefonicznie, o ile Umowa to przewiduje.</w:t>
      </w:r>
    </w:p>
    <w:p w14:paraId="418423BB" w14:textId="77777777" w:rsidR="002649FB" w:rsidRPr="00FC23E9" w:rsidRDefault="002649FB" w:rsidP="00B62256">
      <w:pPr>
        <w:pStyle w:val="Tekstpodstawowywcity1"/>
        <w:numPr>
          <w:ilvl w:val="0"/>
          <w:numId w:val="14"/>
        </w:numPr>
        <w:tabs>
          <w:tab w:val="left" w:pos="360"/>
          <w:tab w:val="left" w:pos="3360"/>
        </w:tabs>
        <w:spacing w:line="276" w:lineRule="auto"/>
        <w:rPr>
          <w:rFonts w:asciiTheme="minorHAnsi" w:hAnsiTheme="minorHAnsi" w:cstheme="minorHAnsi"/>
          <w:color w:val="000000"/>
        </w:rPr>
      </w:pPr>
      <w:r w:rsidRPr="00FC23E9">
        <w:rPr>
          <w:rFonts w:asciiTheme="minorHAnsi" w:hAnsiTheme="minorHAnsi" w:cstheme="minorHAnsi"/>
          <w:b w:val="0"/>
          <w:bCs w:val="0"/>
        </w:rPr>
        <w:t>Korespondencja wysyłana będzie na adresy podane w komparycji niniejszej Umowy. Każda ze Stron zobowiązana jest do informowania drugiej Strony o zmianie miejsca zamieszkania, siedziby, adresu e-mail i numeru telefonu. Jeżeli Strona nie powiadomiła o zmianie miejsca zamieszkania lub siedziby, adresu e-mail lub nr telefonu, korespondencję wysłaną na adresy lub numery wskazane w komparycji Umowy lub podane przy zawarciu Umowy Strony uznają za doręczoną.</w:t>
      </w:r>
    </w:p>
    <w:p w14:paraId="6EFA8F3E" w14:textId="77777777" w:rsidR="00B62256" w:rsidRDefault="00B62256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55B8F22" w14:textId="4464ED90" w:rsidR="002649FB" w:rsidRPr="00FC23E9" w:rsidRDefault="002649FB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/>
          <w:color w:val="000000"/>
          <w:sz w:val="22"/>
          <w:szCs w:val="22"/>
        </w:rPr>
        <w:t>§ 11</w:t>
      </w:r>
    </w:p>
    <w:p w14:paraId="248EC8CB" w14:textId="77777777" w:rsidR="002649FB" w:rsidRPr="00FC23E9" w:rsidRDefault="002649FB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/>
          <w:color w:val="000000"/>
          <w:sz w:val="22"/>
          <w:szCs w:val="22"/>
        </w:rPr>
        <w:t>KLAUZULA SANKCYJNA</w:t>
      </w:r>
    </w:p>
    <w:p w14:paraId="14B9EB7D" w14:textId="4B82AE0F" w:rsidR="002649FB" w:rsidRPr="00FC23E9" w:rsidRDefault="002649FB" w:rsidP="00B62256">
      <w:pPr>
        <w:spacing w:line="276" w:lineRule="auto"/>
        <w:ind w:right="1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color w:val="000000"/>
          <w:sz w:val="22"/>
          <w:szCs w:val="22"/>
        </w:rPr>
        <w:t>Wykonawca oświadcza, że nie podlega wykluczeniu z postępowania na podstawie art. 7 ust. 1 ustawy z dnia 13 kwietnia 2022 r. o szczególnych rozwiązaniach w zakresie przeciwdziałania wspieraniu agresji na Ukrainę oraz służących ochronie bezpieczeństwa narodowego (Dz. U. z 202</w:t>
      </w:r>
      <w:r w:rsidR="00B62256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FC23E9">
        <w:rPr>
          <w:rFonts w:asciiTheme="minorHAnsi" w:hAnsiTheme="minorHAnsi" w:cstheme="minorHAnsi"/>
          <w:color w:val="000000"/>
          <w:sz w:val="22"/>
          <w:szCs w:val="22"/>
        </w:rPr>
        <w:t xml:space="preserve"> r. poz. </w:t>
      </w:r>
      <w:r w:rsidR="00B62256">
        <w:rPr>
          <w:rFonts w:asciiTheme="minorHAnsi" w:hAnsiTheme="minorHAnsi" w:cstheme="minorHAnsi"/>
          <w:color w:val="000000"/>
          <w:sz w:val="22"/>
          <w:szCs w:val="22"/>
        </w:rPr>
        <w:t>514</w:t>
      </w:r>
      <w:r w:rsidRPr="00FC23E9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37843337" w14:textId="77777777" w:rsidR="008F602C" w:rsidRDefault="008F602C" w:rsidP="002F7605">
      <w:pPr>
        <w:spacing w:line="276" w:lineRule="auto"/>
        <w:ind w:right="8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B8BE8C9" w14:textId="1F9879C5" w:rsidR="002649FB" w:rsidRPr="00FC23E9" w:rsidRDefault="002649FB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/>
          <w:color w:val="000000"/>
          <w:sz w:val="22"/>
          <w:szCs w:val="22"/>
        </w:rPr>
        <w:t>§ 12</w:t>
      </w:r>
    </w:p>
    <w:p w14:paraId="016E40B6" w14:textId="77777777" w:rsidR="002649FB" w:rsidRPr="00FC23E9" w:rsidRDefault="002649FB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/>
          <w:color w:val="000000"/>
          <w:sz w:val="22"/>
          <w:szCs w:val="22"/>
        </w:rPr>
        <w:t>KLAUZULA SALWATORYJNA</w:t>
      </w:r>
    </w:p>
    <w:p w14:paraId="7DB549D9" w14:textId="6F5C447F" w:rsidR="002649FB" w:rsidRPr="00FC23E9" w:rsidRDefault="002649FB" w:rsidP="00B62256">
      <w:pPr>
        <w:pStyle w:val="NormalnyWeb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Strony oświadczają, iż w przypadku gdy którekolwiek z postanowień niniejszej Umowy, z mocy prawa lub ostatecznego albo prawomocnego orzeczenia jakiegokolwiek orzeczenia organu administracyjnego lub sądu, zostaną uznane za nieważne lub nieskuteczne, pozostałe postanowienia niniejszej Umowy zachowują pełną moc i skuteczność.</w:t>
      </w:r>
    </w:p>
    <w:p w14:paraId="2EDF11D4" w14:textId="77777777" w:rsidR="002649FB" w:rsidRPr="00FC23E9" w:rsidRDefault="002649FB" w:rsidP="00B62256">
      <w:pPr>
        <w:pStyle w:val="NormalnyWeb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Cs/>
          <w:color w:val="000000"/>
          <w:sz w:val="22"/>
          <w:szCs w:val="22"/>
        </w:rPr>
        <w:t>Postanowienia niniejszej Umowy nieważne lub nieskuteczne, zgodnie z ust. 1 zostaną zastąpione na mocy niniejszej Umowy postanowieniami ważnymi w świetle prawa i w pełni skutecznymi, które wywołują skutki prawne zapewniające możliwie zbliżone do pierwotnych korzyści gospodarcze dla każdej ze Stron.</w:t>
      </w:r>
    </w:p>
    <w:p w14:paraId="3EBBCB1B" w14:textId="77777777" w:rsidR="002649FB" w:rsidRPr="00FC23E9" w:rsidRDefault="002649FB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56BA386" w14:textId="77777777" w:rsidR="002649FB" w:rsidRPr="00FC23E9" w:rsidRDefault="002649FB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/>
          <w:color w:val="000000"/>
          <w:sz w:val="22"/>
          <w:szCs w:val="22"/>
        </w:rPr>
        <w:t>§ 13</w:t>
      </w:r>
    </w:p>
    <w:p w14:paraId="4D6D27EA" w14:textId="77777777" w:rsidR="002649FB" w:rsidRPr="00FC23E9" w:rsidRDefault="002649FB" w:rsidP="00B62256">
      <w:pPr>
        <w:spacing w:line="276" w:lineRule="auto"/>
        <w:ind w:right="8" w:hanging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23E9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ZMIANY UMOWY</w:t>
      </w:r>
    </w:p>
    <w:p w14:paraId="3454CDE5" w14:textId="77777777" w:rsidR="00B62256" w:rsidRDefault="00B62256" w:rsidP="00B62256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Wszelkie zmiany umowy wymagają zachowania formy pisemnej pod rygorem nieważności. </w:t>
      </w:r>
    </w:p>
    <w:p w14:paraId="6FA12CD9" w14:textId="568E65C4" w:rsidR="002649FB" w:rsidRPr="00FC23E9" w:rsidRDefault="00B62256" w:rsidP="00B62256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Zmiany mogą być </w:t>
      </w:r>
      <w:r w:rsidR="002649FB" w:rsidRPr="00FC23E9">
        <w:rPr>
          <w:rFonts w:asciiTheme="minorHAnsi" w:hAnsiTheme="minorHAnsi" w:cstheme="minorHAnsi"/>
          <w:sz w:val="22"/>
          <w:szCs w:val="22"/>
        </w:rPr>
        <w:t>dokonywane</w:t>
      </w:r>
      <w:r>
        <w:rPr>
          <w:rFonts w:asciiTheme="minorHAnsi" w:hAnsiTheme="minorHAnsi" w:cstheme="minorHAnsi"/>
          <w:sz w:val="22"/>
          <w:szCs w:val="22"/>
        </w:rPr>
        <w:t xml:space="preserve"> w szczególności</w:t>
      </w:r>
      <w:r w:rsidR="002649FB" w:rsidRPr="00FC23E9">
        <w:rPr>
          <w:rFonts w:asciiTheme="minorHAnsi" w:hAnsiTheme="minorHAnsi" w:cstheme="minorHAnsi"/>
          <w:sz w:val="22"/>
          <w:szCs w:val="22"/>
        </w:rPr>
        <w:t>:</w:t>
      </w:r>
    </w:p>
    <w:p w14:paraId="15426FCE" w14:textId="77777777" w:rsidR="002649FB" w:rsidRPr="00FC23E9" w:rsidRDefault="002649FB" w:rsidP="00B62256">
      <w:pPr>
        <w:numPr>
          <w:ilvl w:val="0"/>
          <w:numId w:val="17"/>
        </w:numPr>
        <w:autoSpaceDE w:val="0"/>
        <w:adjustRightInd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w zakresie aktualizacji danych Zamawiającego albo Wykonawcy;</w:t>
      </w:r>
    </w:p>
    <w:p w14:paraId="5A91A12B" w14:textId="389EDF2E" w:rsidR="002649FB" w:rsidRPr="00FC23E9" w:rsidRDefault="002649FB" w:rsidP="00FC23E9">
      <w:pPr>
        <w:numPr>
          <w:ilvl w:val="0"/>
          <w:numId w:val="17"/>
        </w:numPr>
        <w:autoSpaceDE w:val="0"/>
        <w:adjustRightInd w:val="0"/>
        <w:spacing w:line="276" w:lineRule="auto"/>
        <w:ind w:left="1134"/>
        <w:jc w:val="both"/>
        <w:rPr>
          <w:iCs/>
        </w:rPr>
      </w:pPr>
      <w:r w:rsidRPr="00FC23E9">
        <w:rPr>
          <w:rFonts w:asciiTheme="minorHAnsi" w:hAnsiTheme="minorHAnsi" w:cstheme="minorHAnsi"/>
          <w:sz w:val="22"/>
          <w:szCs w:val="22"/>
        </w:rPr>
        <w:t>w przypadku zmiany numeru rachunku bankowego Wykonawcy</w:t>
      </w:r>
      <w:r w:rsidR="00B62256">
        <w:rPr>
          <w:rFonts w:asciiTheme="minorHAnsi" w:hAnsiTheme="minorHAnsi" w:cstheme="minorHAnsi"/>
          <w:sz w:val="22"/>
          <w:szCs w:val="22"/>
        </w:rPr>
        <w:t>.</w:t>
      </w:r>
    </w:p>
    <w:p w14:paraId="13756FA3" w14:textId="54F060D0" w:rsidR="00B62256" w:rsidRPr="00FC23E9" w:rsidRDefault="00B62256" w:rsidP="00FC23E9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2E2638D" w14:textId="5B082954" w:rsidR="002649FB" w:rsidRPr="00FC23E9" w:rsidRDefault="002649FB" w:rsidP="00FC23E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507E1B2A" w14:textId="54376C9B" w:rsidR="002649FB" w:rsidRPr="00FC23E9" w:rsidRDefault="00B62256" w:rsidP="00FC23E9">
      <w:pPr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2256">
        <w:rPr>
          <w:rFonts w:asciiTheme="minorHAnsi" w:hAnsiTheme="minorHAnsi" w:cstheme="minorHAnsi"/>
          <w:b/>
          <w:bCs/>
          <w:sz w:val="22"/>
          <w:szCs w:val="22"/>
        </w:rPr>
        <w:t>KLAUZULA INFORMACYJNA RO</w:t>
      </w:r>
      <w:r>
        <w:rPr>
          <w:rFonts w:asciiTheme="minorHAnsi" w:hAnsiTheme="minorHAnsi" w:cstheme="minorHAnsi"/>
          <w:b/>
          <w:bCs/>
          <w:sz w:val="22"/>
          <w:szCs w:val="22"/>
        </w:rPr>
        <w:t>DO</w:t>
      </w:r>
    </w:p>
    <w:p w14:paraId="10E4F034" w14:textId="1BA3227C" w:rsidR="002649FB" w:rsidRPr="00B62256" w:rsidRDefault="002649FB" w:rsidP="00FC23E9">
      <w:pPr>
        <w:pStyle w:val="Akapitzlist"/>
        <w:numPr>
          <w:ilvl w:val="0"/>
          <w:numId w:val="30"/>
        </w:num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B62256">
        <w:rPr>
          <w:rFonts w:asciiTheme="minorHAnsi" w:hAnsiTheme="minorHAnsi" w:cstheme="minorHAnsi"/>
        </w:rPr>
        <w:t>Wykonawca oświadcza, że wypełnia obowiązki informacyjne przewidziane art.</w:t>
      </w:r>
      <w:r w:rsidR="00B62256">
        <w:rPr>
          <w:rFonts w:asciiTheme="minorHAnsi" w:hAnsiTheme="minorHAnsi" w:cstheme="minorHAnsi"/>
        </w:rPr>
        <w:t xml:space="preserve"> </w:t>
      </w:r>
      <w:r w:rsidRPr="00B62256">
        <w:rPr>
          <w:rFonts w:asciiTheme="minorHAnsi" w:hAnsiTheme="minorHAnsi" w:cstheme="minorHAnsi"/>
        </w:rPr>
        <w:t>13 lub art. 14 RODO wobec osób fizycznych, od których dane osobowe bezpośrednio lub pośrednio pozyskuje w celu realizacji powyższego zadania.</w:t>
      </w:r>
    </w:p>
    <w:p w14:paraId="39DFBB7B" w14:textId="6AE1D57F" w:rsidR="002649FB" w:rsidRPr="00B62256" w:rsidRDefault="00B62256" w:rsidP="00FC23E9">
      <w:pPr>
        <w:pStyle w:val="Akapitzlist"/>
        <w:numPr>
          <w:ilvl w:val="0"/>
          <w:numId w:val="30"/>
        </w:num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="002649FB" w:rsidRPr="00B62256">
        <w:rPr>
          <w:rFonts w:asciiTheme="minorHAnsi" w:hAnsiTheme="minorHAnsi" w:cstheme="minorHAnsi"/>
        </w:rPr>
        <w:t xml:space="preserve"> informuje, że administratorem danych osobowych zawartych w dokumentacji dotyczącej zadania, o którym mowa w § 1</w:t>
      </w:r>
      <w:r>
        <w:rPr>
          <w:rFonts w:asciiTheme="minorHAnsi" w:hAnsiTheme="minorHAnsi" w:cstheme="minorHAnsi"/>
        </w:rPr>
        <w:t>,</w:t>
      </w:r>
      <w:r w:rsidR="002649FB" w:rsidRPr="00B62256">
        <w:rPr>
          <w:rFonts w:asciiTheme="minorHAnsi" w:hAnsiTheme="minorHAnsi" w:cstheme="minorHAnsi"/>
        </w:rPr>
        <w:t xml:space="preserve"> jest Szkoła Podstawowa nr </w:t>
      </w:r>
      <w:r w:rsidR="002F7605">
        <w:rPr>
          <w:rFonts w:asciiTheme="minorHAnsi" w:hAnsiTheme="minorHAnsi" w:cstheme="minorHAnsi"/>
        </w:rPr>
        <w:t>7</w:t>
      </w:r>
      <w:r w:rsidR="002649FB" w:rsidRPr="00B62256">
        <w:rPr>
          <w:rFonts w:asciiTheme="minorHAnsi" w:hAnsiTheme="minorHAnsi" w:cstheme="minorHAnsi"/>
        </w:rPr>
        <w:t xml:space="preserve"> im</w:t>
      </w:r>
      <w:r w:rsidR="002F7605">
        <w:rPr>
          <w:rFonts w:asciiTheme="minorHAnsi" w:hAnsiTheme="minorHAnsi" w:cstheme="minorHAnsi"/>
        </w:rPr>
        <w:t>.</w:t>
      </w:r>
      <w:r w:rsidR="002649FB" w:rsidRPr="00B62256">
        <w:rPr>
          <w:rFonts w:asciiTheme="minorHAnsi" w:hAnsiTheme="minorHAnsi" w:cstheme="minorHAnsi"/>
        </w:rPr>
        <w:t xml:space="preserve"> </w:t>
      </w:r>
      <w:r w:rsidR="002F7605">
        <w:rPr>
          <w:rFonts w:asciiTheme="minorHAnsi" w:hAnsiTheme="minorHAnsi" w:cstheme="minorHAnsi"/>
        </w:rPr>
        <w:t>Janusza Korczaka w Świebodzinie</w:t>
      </w:r>
      <w:r w:rsidR="002649FB" w:rsidRPr="00B62256">
        <w:rPr>
          <w:rFonts w:asciiTheme="minorHAnsi" w:hAnsiTheme="minorHAnsi" w:cstheme="minorHAnsi"/>
        </w:rPr>
        <w:t xml:space="preserve"> reprezentowany przez Dyrektora Szkoły. Zawarte w dokumentacji dane osobowe są przetwarzane gdyż jest to niezbędne do zawarcia oraz wykonania umowy, a także wypełnienia obowiązków prawnych ciążących na Administratorze w związku z wykonaniem zadania na podstawie powyższej dokumentacji, czyli na podstawie art.</w:t>
      </w:r>
      <w:r>
        <w:rPr>
          <w:rFonts w:asciiTheme="minorHAnsi" w:hAnsiTheme="minorHAnsi" w:cstheme="minorHAnsi"/>
        </w:rPr>
        <w:t xml:space="preserve"> </w:t>
      </w:r>
      <w:r w:rsidR="002649FB" w:rsidRPr="00B62256">
        <w:rPr>
          <w:rFonts w:asciiTheme="minorHAnsi" w:hAnsiTheme="minorHAnsi" w:cstheme="minorHAnsi"/>
        </w:rPr>
        <w:t xml:space="preserve">6 ust. 1 lit. </w:t>
      </w:r>
      <w:r>
        <w:rPr>
          <w:rFonts w:asciiTheme="minorHAnsi" w:hAnsiTheme="minorHAnsi" w:cstheme="minorHAnsi"/>
        </w:rPr>
        <w:t>b</w:t>
      </w:r>
      <w:r w:rsidR="002649FB" w:rsidRPr="00B62256">
        <w:rPr>
          <w:rFonts w:asciiTheme="minorHAnsi" w:hAnsiTheme="minorHAnsi" w:cstheme="minorHAnsi"/>
        </w:rPr>
        <w:t xml:space="preserve"> oraz lit.</w:t>
      </w:r>
      <w:r>
        <w:rPr>
          <w:rFonts w:asciiTheme="minorHAnsi" w:hAnsiTheme="minorHAnsi" w:cstheme="minorHAnsi"/>
        </w:rPr>
        <w:t xml:space="preserve"> </w:t>
      </w:r>
      <w:r w:rsidR="002649FB" w:rsidRPr="00B62256">
        <w:rPr>
          <w:rFonts w:asciiTheme="minorHAnsi" w:hAnsiTheme="minorHAnsi" w:cstheme="minorHAnsi"/>
        </w:rPr>
        <w:t>c RODO.</w:t>
      </w:r>
    </w:p>
    <w:p w14:paraId="57282730" w14:textId="15C20155" w:rsidR="002649FB" w:rsidRPr="00B62256" w:rsidRDefault="002649FB" w:rsidP="00FC23E9">
      <w:pPr>
        <w:pStyle w:val="Akapitzlist"/>
        <w:numPr>
          <w:ilvl w:val="0"/>
          <w:numId w:val="30"/>
        </w:num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B62256">
        <w:rPr>
          <w:rFonts w:asciiTheme="minorHAnsi" w:hAnsiTheme="minorHAnsi" w:cstheme="minorHAnsi"/>
        </w:rPr>
        <w:t>Dane mogą być przekazywane instytucjom oraz osobom biorącym udział w dostawie przedmiotu zamówienia.</w:t>
      </w:r>
    </w:p>
    <w:p w14:paraId="3A743D8C" w14:textId="4A8EDC24" w:rsidR="002649FB" w:rsidRPr="00B62256" w:rsidRDefault="002649FB" w:rsidP="00FC23E9">
      <w:pPr>
        <w:pStyle w:val="Akapitzlist"/>
        <w:numPr>
          <w:ilvl w:val="0"/>
          <w:numId w:val="30"/>
        </w:num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B62256">
        <w:rPr>
          <w:rFonts w:asciiTheme="minorHAnsi" w:hAnsiTheme="minorHAnsi" w:cstheme="minorHAnsi"/>
        </w:rPr>
        <w:t>Podanie danych jest dobrowolne, a w relacjach umownych stanowi wymóg zawarcia i realizacji umowy.</w:t>
      </w:r>
    </w:p>
    <w:p w14:paraId="1869E6EC" w14:textId="4EC8F1F4" w:rsidR="002649FB" w:rsidRPr="00B62256" w:rsidRDefault="002649FB" w:rsidP="00FC23E9">
      <w:pPr>
        <w:pStyle w:val="Akapitzlist"/>
        <w:numPr>
          <w:ilvl w:val="0"/>
          <w:numId w:val="30"/>
        </w:num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B62256">
        <w:rPr>
          <w:rFonts w:asciiTheme="minorHAnsi" w:hAnsiTheme="minorHAnsi" w:cstheme="minorHAnsi"/>
        </w:rPr>
        <w:t>Możliwe jest zgłoszenie sprzeciwu wobec przetwarzania danych, żądania dostępu do nich, sprostowania, usunięcia, ograniczenia przetwarzania oraz przeniesienia.</w:t>
      </w:r>
    </w:p>
    <w:p w14:paraId="31CCB504" w14:textId="6A1F1B23" w:rsidR="002649FB" w:rsidRPr="00B62256" w:rsidRDefault="002649FB" w:rsidP="00FC23E9">
      <w:pPr>
        <w:pStyle w:val="Akapitzlist"/>
        <w:numPr>
          <w:ilvl w:val="0"/>
          <w:numId w:val="30"/>
        </w:num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B62256">
        <w:rPr>
          <w:rFonts w:asciiTheme="minorHAnsi" w:hAnsiTheme="minorHAnsi" w:cstheme="minorHAnsi"/>
        </w:rPr>
        <w:t>Dane przechowywane są do wniesienia sprzeciwu, a w relacjach umownych</w:t>
      </w:r>
      <w:r w:rsidR="00B62256">
        <w:rPr>
          <w:rFonts w:asciiTheme="minorHAnsi" w:hAnsiTheme="minorHAnsi" w:cstheme="minorHAnsi"/>
        </w:rPr>
        <w:t xml:space="preserve"> -</w:t>
      </w:r>
      <w:r w:rsidRPr="00B62256">
        <w:rPr>
          <w:rFonts w:asciiTheme="minorHAnsi" w:hAnsiTheme="minorHAnsi" w:cstheme="minorHAnsi"/>
        </w:rPr>
        <w:t xml:space="preserve"> przez czas trwania umowy i po jej zakończeniu przez okres wynikający z przepisów o archiwizacji i przedawnieniu roszczeń.</w:t>
      </w:r>
    </w:p>
    <w:p w14:paraId="154926A8" w14:textId="4660F86A" w:rsidR="002649FB" w:rsidRPr="00B62256" w:rsidRDefault="002649FB" w:rsidP="00FC23E9">
      <w:pPr>
        <w:pStyle w:val="Akapitzlist"/>
        <w:numPr>
          <w:ilvl w:val="0"/>
          <w:numId w:val="30"/>
        </w:num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B62256">
        <w:rPr>
          <w:rFonts w:asciiTheme="minorHAnsi" w:hAnsiTheme="minorHAnsi" w:cstheme="minorHAnsi"/>
        </w:rPr>
        <w:t xml:space="preserve">Każdemu przysługuje prawo wniesienia skargi do Prezesa Urzędu Ochrony Danych Osobowych . </w:t>
      </w:r>
    </w:p>
    <w:p w14:paraId="01291681" w14:textId="77777777" w:rsidR="00B62256" w:rsidRDefault="00B62256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25CCA75" w14:textId="2ACC781F" w:rsidR="002649FB" w:rsidRPr="00FC23E9" w:rsidRDefault="002649FB" w:rsidP="00FC23E9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§ 15</w:t>
      </w:r>
    </w:p>
    <w:p w14:paraId="2CCFB2A9" w14:textId="77777777" w:rsidR="002649FB" w:rsidRPr="00FC23E9" w:rsidRDefault="002649FB" w:rsidP="00FC23E9">
      <w:pPr>
        <w:pStyle w:val="Nagwek1"/>
        <w:tabs>
          <w:tab w:val="left" w:pos="3360"/>
        </w:tabs>
        <w:spacing w:line="276" w:lineRule="auto"/>
        <w:rPr>
          <w:rFonts w:asciiTheme="minorHAnsi" w:eastAsia="SimSun" w:hAnsiTheme="minorHAnsi" w:cstheme="minorHAnsi"/>
          <w:sz w:val="22"/>
          <w:szCs w:val="22"/>
          <w:u w:val="none"/>
        </w:rPr>
      </w:pPr>
      <w:r w:rsidRPr="00FC23E9">
        <w:rPr>
          <w:rFonts w:asciiTheme="minorHAnsi" w:eastAsia="SimSun" w:hAnsiTheme="minorHAnsi" w:cstheme="minorHAnsi"/>
          <w:sz w:val="22"/>
          <w:szCs w:val="22"/>
          <w:u w:val="none"/>
        </w:rPr>
        <w:t>POSTANOWIENIA KOŃCOWE</w:t>
      </w:r>
    </w:p>
    <w:p w14:paraId="3705D42A" w14:textId="77777777" w:rsidR="002649FB" w:rsidRPr="00FC23E9" w:rsidRDefault="002649FB" w:rsidP="00B62256">
      <w:pPr>
        <w:widowControl w:val="0"/>
        <w:numPr>
          <w:ilvl w:val="0"/>
          <w:numId w:val="20"/>
        </w:num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Spory wynikłe na tle realizacji niniejszej Umowy rozstrzygane będą przez sąd powszechny właściwy według siedziby Zamawiającego.</w:t>
      </w:r>
    </w:p>
    <w:p w14:paraId="75A90FC5" w14:textId="1126C72A" w:rsidR="002649FB" w:rsidRPr="00FC23E9" w:rsidRDefault="002649FB" w:rsidP="00B62256">
      <w:pPr>
        <w:widowControl w:val="0"/>
        <w:numPr>
          <w:ilvl w:val="0"/>
          <w:numId w:val="20"/>
        </w:num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 xml:space="preserve">W sprawach nieuregulowanych niniejszą Umową stosuje się </w:t>
      </w:r>
      <w:r w:rsidR="00B62256">
        <w:rPr>
          <w:rFonts w:asciiTheme="minorHAnsi" w:hAnsiTheme="minorHAnsi" w:cstheme="minorHAnsi"/>
          <w:sz w:val="22"/>
          <w:szCs w:val="22"/>
        </w:rPr>
        <w:t>przepisy</w:t>
      </w:r>
      <w:r w:rsidRPr="00FC23E9">
        <w:rPr>
          <w:rFonts w:asciiTheme="minorHAnsi" w:hAnsiTheme="minorHAnsi" w:cstheme="minorHAnsi"/>
          <w:sz w:val="22"/>
          <w:szCs w:val="22"/>
        </w:rPr>
        <w:t xml:space="preserve"> Kodeksu cywilnego oraz innych właściwych aktów prawnych.</w:t>
      </w:r>
    </w:p>
    <w:p w14:paraId="71CEE177" w14:textId="77777777" w:rsidR="002649FB" w:rsidRPr="00FC23E9" w:rsidRDefault="002649FB" w:rsidP="00B62256">
      <w:pPr>
        <w:widowControl w:val="0"/>
        <w:numPr>
          <w:ilvl w:val="0"/>
          <w:numId w:val="20"/>
        </w:num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Załącznikami do niniejszej Umowy są:</w:t>
      </w:r>
    </w:p>
    <w:p w14:paraId="28AC7776" w14:textId="77777777" w:rsidR="002649FB" w:rsidRPr="00FC23E9" w:rsidRDefault="002649FB" w:rsidP="00B62256">
      <w:pPr>
        <w:numPr>
          <w:ilvl w:val="1"/>
          <w:numId w:val="21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Oferta Wykonawcy – załącznik nr 1.</w:t>
      </w:r>
    </w:p>
    <w:p w14:paraId="7B6FACA0" w14:textId="77777777" w:rsidR="002649FB" w:rsidRPr="00FC23E9" w:rsidRDefault="002649FB" w:rsidP="00B62256">
      <w:pPr>
        <w:widowControl w:val="0"/>
        <w:numPr>
          <w:ilvl w:val="0"/>
          <w:numId w:val="20"/>
        </w:num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C23E9">
        <w:rPr>
          <w:rFonts w:asciiTheme="minorHAnsi" w:hAnsiTheme="minorHAnsi" w:cstheme="minorHAnsi"/>
          <w:sz w:val="22"/>
          <w:szCs w:val="22"/>
        </w:rPr>
        <w:t>Umowa została sporządzona w trzech jednobrzmiących egzemplarzach: jeden dla Wykonawcy i dwa dla Zamawiającego.</w:t>
      </w:r>
    </w:p>
    <w:p w14:paraId="246570D1" w14:textId="77777777" w:rsidR="002649FB" w:rsidRPr="00FC23E9" w:rsidRDefault="002649FB" w:rsidP="00B62256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2A5B76C" w14:textId="77777777" w:rsidR="002649FB" w:rsidRPr="00FC23E9" w:rsidRDefault="002649FB" w:rsidP="00B62256">
      <w:pPr>
        <w:tabs>
          <w:tab w:val="left" w:pos="336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bCs/>
          <w:sz w:val="22"/>
          <w:szCs w:val="22"/>
        </w:rPr>
        <w:t>PODPISY</w:t>
      </w:r>
    </w:p>
    <w:p w14:paraId="1D2330CC" w14:textId="77777777" w:rsidR="002649FB" w:rsidRPr="00FC23E9" w:rsidRDefault="002649FB" w:rsidP="00B62256">
      <w:pPr>
        <w:pStyle w:val="NormalnyWeb"/>
        <w:tabs>
          <w:tab w:val="left" w:pos="3360"/>
        </w:tabs>
        <w:spacing w:after="0" w:line="276" w:lineRule="auto"/>
        <w:ind w:left="0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</w:rPr>
      </w:pPr>
      <w:r w:rsidRPr="00FC23E9">
        <w:rPr>
          <w:rFonts w:asciiTheme="minorHAnsi" w:hAnsiTheme="minorHAnsi" w:cstheme="minorHAnsi"/>
          <w:b/>
          <w:sz w:val="22"/>
          <w:szCs w:val="22"/>
        </w:rPr>
        <w:t>WYKONAWCA:</w:t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</w:r>
      <w:r w:rsidRPr="00FC23E9">
        <w:rPr>
          <w:rFonts w:asciiTheme="minorHAnsi" w:hAnsiTheme="minorHAnsi" w:cstheme="minorHAnsi"/>
          <w:b/>
          <w:sz w:val="22"/>
          <w:szCs w:val="22"/>
        </w:rPr>
        <w:tab/>
        <w:t>ZAMAWIAJĄCY:</w:t>
      </w:r>
    </w:p>
    <w:p w14:paraId="6A13B416" w14:textId="77777777" w:rsidR="002649FB" w:rsidRPr="00FC23E9" w:rsidRDefault="002649FB" w:rsidP="00B6225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0F08FC1" w14:textId="77777777" w:rsidR="002649FB" w:rsidRPr="00FC23E9" w:rsidRDefault="002649FB" w:rsidP="00B6225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7C797D5" w14:textId="77777777" w:rsidR="002649FB" w:rsidRPr="00FC23E9" w:rsidRDefault="002649FB" w:rsidP="00FC23E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18B37A" w14:textId="77777777" w:rsidR="002649FB" w:rsidRPr="00FC23E9" w:rsidRDefault="002649FB" w:rsidP="00FC23E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AA14C8" w14:textId="77777777" w:rsidR="00C63CFA" w:rsidRPr="00FC23E9" w:rsidRDefault="00C63CFA" w:rsidP="00FC23E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63CFA" w:rsidRPr="00FC2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E93DAE5" w16cex:dateUtc="2025-12-12T12:2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43B97"/>
    <w:multiLevelType w:val="hybridMultilevel"/>
    <w:tmpl w:val="8C8E887C"/>
    <w:lvl w:ilvl="0" w:tplc="EC1EC15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4079"/>
    <w:multiLevelType w:val="multilevel"/>
    <w:tmpl w:val="63422DB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A63D3"/>
    <w:multiLevelType w:val="hybridMultilevel"/>
    <w:tmpl w:val="D5C6A8B8"/>
    <w:lvl w:ilvl="0" w:tplc="FFFFFFFF">
      <w:start w:val="1"/>
      <w:numFmt w:val="lowerLetter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138" w:hanging="360"/>
      </w:pPr>
    </w:lvl>
    <w:lvl w:ilvl="2" w:tplc="FFFFFFFF">
      <w:start w:val="1"/>
      <w:numFmt w:val="lowerRoman"/>
      <w:lvlText w:val="%3."/>
      <w:lvlJc w:val="right"/>
      <w:pPr>
        <w:ind w:left="3153" w:hanging="180"/>
      </w:pPr>
    </w:lvl>
    <w:lvl w:ilvl="3" w:tplc="FFFFFFFF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>
      <w:start w:val="1"/>
      <w:numFmt w:val="lowerRoman"/>
      <w:lvlText w:val="%6."/>
      <w:lvlJc w:val="right"/>
      <w:pPr>
        <w:ind w:left="5313" w:hanging="180"/>
      </w:pPr>
    </w:lvl>
    <w:lvl w:ilvl="6" w:tplc="FFFFFFFF">
      <w:start w:val="1"/>
      <w:numFmt w:val="decimal"/>
      <w:lvlText w:val="%7."/>
      <w:lvlJc w:val="left"/>
      <w:pPr>
        <w:ind w:left="6033" w:hanging="360"/>
      </w:pPr>
    </w:lvl>
    <w:lvl w:ilvl="7" w:tplc="FFFFFFFF">
      <w:start w:val="1"/>
      <w:numFmt w:val="lowerLetter"/>
      <w:lvlText w:val="%8."/>
      <w:lvlJc w:val="left"/>
      <w:pPr>
        <w:ind w:left="6753" w:hanging="360"/>
      </w:pPr>
    </w:lvl>
    <w:lvl w:ilvl="8" w:tplc="FFFFFFFF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4733105"/>
    <w:multiLevelType w:val="hybridMultilevel"/>
    <w:tmpl w:val="D362D13C"/>
    <w:lvl w:ilvl="0" w:tplc="A7700C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620D4"/>
    <w:multiLevelType w:val="hybridMultilevel"/>
    <w:tmpl w:val="AE62549A"/>
    <w:lvl w:ilvl="0" w:tplc="04150011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53032D"/>
    <w:multiLevelType w:val="singleLevel"/>
    <w:tmpl w:val="F8F68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1725589"/>
    <w:multiLevelType w:val="multilevel"/>
    <w:tmpl w:val="B88E9E4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DE0BE0"/>
    <w:multiLevelType w:val="hybridMultilevel"/>
    <w:tmpl w:val="C8589288"/>
    <w:lvl w:ilvl="0" w:tplc="4D7637DE">
      <w:start w:val="1"/>
      <w:numFmt w:val="lowerLetter"/>
      <w:lvlText w:val="%1)"/>
      <w:lvlJc w:val="left"/>
      <w:pPr>
        <w:ind w:left="3012" w:hanging="26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0499F"/>
    <w:multiLevelType w:val="multilevel"/>
    <w:tmpl w:val="25942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BC4BAE"/>
    <w:multiLevelType w:val="multilevel"/>
    <w:tmpl w:val="1760F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A8E5571"/>
    <w:multiLevelType w:val="multilevel"/>
    <w:tmpl w:val="3E1883FE"/>
    <w:lvl w:ilvl="0">
      <w:start w:val="1"/>
      <w:numFmt w:val="decimal"/>
      <w:lvlText w:val="%1."/>
      <w:lvlJc w:val="left"/>
      <w:pPr>
        <w:ind w:left="450" w:hanging="45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Theme="minorHAnsi" w:eastAsia="Times New Roman" w:hAnsiTheme="minorHAnsi" w:cstheme="minorHAnsi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31930D08"/>
    <w:multiLevelType w:val="hybridMultilevel"/>
    <w:tmpl w:val="12CC7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B0176"/>
    <w:multiLevelType w:val="hybridMultilevel"/>
    <w:tmpl w:val="7E4E15A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FFFFFFFF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4847A31"/>
    <w:multiLevelType w:val="multilevel"/>
    <w:tmpl w:val="801C5A9A"/>
    <w:lvl w:ilvl="0">
      <w:start w:val="1"/>
      <w:numFmt w:val="decimal"/>
      <w:lvlText w:val="%1."/>
      <w:lvlJc w:val="left"/>
      <w:pPr>
        <w:ind w:left="24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840" w:hanging="720"/>
      </w:pPr>
    </w:lvl>
    <w:lvl w:ilvl="3">
      <w:start w:val="1"/>
      <w:numFmt w:val="decimal"/>
      <w:isLgl/>
      <w:lvlText w:val="%1.%2.%3.%4."/>
      <w:lvlJc w:val="left"/>
      <w:pPr>
        <w:ind w:left="132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920" w:hanging="1440"/>
      </w:pPr>
    </w:lvl>
    <w:lvl w:ilvl="6">
      <w:start w:val="1"/>
      <w:numFmt w:val="decimal"/>
      <w:isLgl/>
      <w:lvlText w:val="%1.%2.%3.%4.%5.%6.%7."/>
      <w:lvlJc w:val="left"/>
      <w:pPr>
        <w:ind w:left="240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</w:lvl>
  </w:abstractNum>
  <w:abstractNum w:abstractNumId="15" w15:restartNumberingAfterBreak="0">
    <w:nsid w:val="35E262E2"/>
    <w:multiLevelType w:val="multilevel"/>
    <w:tmpl w:val="3E1883FE"/>
    <w:lvl w:ilvl="0">
      <w:start w:val="1"/>
      <w:numFmt w:val="decimal"/>
      <w:lvlText w:val="%1."/>
      <w:lvlJc w:val="left"/>
      <w:pPr>
        <w:ind w:left="450" w:hanging="45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Theme="minorHAnsi" w:eastAsia="Times New Roman" w:hAnsiTheme="minorHAnsi" w:cstheme="minorHAnsi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38B93F9B"/>
    <w:multiLevelType w:val="hybridMultilevel"/>
    <w:tmpl w:val="AAECA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26958"/>
    <w:multiLevelType w:val="hybridMultilevel"/>
    <w:tmpl w:val="6488111A"/>
    <w:lvl w:ilvl="0" w:tplc="C6E00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D7A92"/>
    <w:multiLevelType w:val="hybridMultilevel"/>
    <w:tmpl w:val="F1722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63D6A"/>
    <w:multiLevelType w:val="hybridMultilevel"/>
    <w:tmpl w:val="7626F910"/>
    <w:lvl w:ilvl="0" w:tplc="C6E002D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6FBE21B8"/>
    <w:multiLevelType w:val="multilevel"/>
    <w:tmpl w:val="850EEAC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 w15:restartNumberingAfterBreak="0">
    <w:nsid w:val="737105DB"/>
    <w:multiLevelType w:val="multilevel"/>
    <w:tmpl w:val="737105D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4C44C95"/>
    <w:multiLevelType w:val="hybridMultilevel"/>
    <w:tmpl w:val="3D8A52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C1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D3193A"/>
    <w:multiLevelType w:val="hybridMultilevel"/>
    <w:tmpl w:val="23143342"/>
    <w:lvl w:ilvl="0" w:tplc="B83A0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E0BE84AE">
      <w:start w:val="1"/>
      <w:numFmt w:val="lowerLetter"/>
      <w:lvlText w:val="%2)"/>
      <w:lvlJc w:val="right"/>
      <w:pPr>
        <w:tabs>
          <w:tab w:val="num" w:pos="900"/>
        </w:tabs>
        <w:ind w:left="900" w:hanging="18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B26A5C"/>
    <w:multiLevelType w:val="hybridMultilevel"/>
    <w:tmpl w:val="30661276"/>
    <w:lvl w:ilvl="0" w:tplc="8728A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D2BC3"/>
    <w:multiLevelType w:val="multilevel"/>
    <w:tmpl w:val="AC16520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82C70EB"/>
    <w:multiLevelType w:val="hybridMultilevel"/>
    <w:tmpl w:val="7DE411DA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7" w15:restartNumberingAfterBreak="0">
    <w:nsid w:val="7CF04DF2"/>
    <w:multiLevelType w:val="hybridMultilevel"/>
    <w:tmpl w:val="883E3B9C"/>
    <w:lvl w:ilvl="0" w:tplc="30966D80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42112"/>
    <w:multiLevelType w:val="hybridMultilevel"/>
    <w:tmpl w:val="CE5651AA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"/>
  </w:num>
  <w:num w:numId="24">
    <w:abstractNumId w:val="18"/>
  </w:num>
  <w:num w:numId="25">
    <w:abstractNumId w:val="8"/>
  </w:num>
  <w:num w:numId="26">
    <w:abstractNumId w:val="19"/>
  </w:num>
  <w:num w:numId="27">
    <w:abstractNumId w:val="17"/>
  </w:num>
  <w:num w:numId="28">
    <w:abstractNumId w:val="28"/>
  </w:num>
  <w:num w:numId="29">
    <w:abstractNumId w:val="15"/>
  </w:num>
  <w:num w:numId="30">
    <w:abstractNumId w:val="16"/>
  </w:num>
  <w:num w:numId="31">
    <w:abstractNumId w:val="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1D"/>
    <w:rsid w:val="00175637"/>
    <w:rsid w:val="002649FB"/>
    <w:rsid w:val="002F7605"/>
    <w:rsid w:val="007E35CB"/>
    <w:rsid w:val="007F331D"/>
    <w:rsid w:val="00815856"/>
    <w:rsid w:val="008A2E51"/>
    <w:rsid w:val="008F602C"/>
    <w:rsid w:val="009252EA"/>
    <w:rsid w:val="009E134C"/>
    <w:rsid w:val="00A7385A"/>
    <w:rsid w:val="00B13DAF"/>
    <w:rsid w:val="00B62256"/>
    <w:rsid w:val="00C63CFA"/>
    <w:rsid w:val="00CC0707"/>
    <w:rsid w:val="00DE4140"/>
    <w:rsid w:val="00DF2070"/>
    <w:rsid w:val="00E13C3E"/>
    <w:rsid w:val="00E16785"/>
    <w:rsid w:val="00E35ED5"/>
    <w:rsid w:val="00E6152F"/>
    <w:rsid w:val="00FA44EF"/>
    <w:rsid w:val="00FC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93CE"/>
  <w15:chartTrackingRefBased/>
  <w15:docId w15:val="{8B127839-AE84-42A7-B60B-36E18A71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49FB"/>
    <w:pPr>
      <w:autoSpaceDN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49FB"/>
    <w:pPr>
      <w:keepNext/>
      <w:spacing w:line="360" w:lineRule="auto"/>
      <w:jc w:val="center"/>
      <w:outlineLvl w:val="0"/>
    </w:pPr>
    <w:rPr>
      <w:rFonts w:eastAsia="Times New Roman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49FB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ormalnyWebZnak">
    <w:name w:val="Normalny (Web) Znak"/>
    <w:aliases w:val="Znak Znak"/>
    <w:link w:val="NormalnyWeb"/>
    <w:locked/>
    <w:rsid w:val="002649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aliases w:val="Znak"/>
    <w:basedOn w:val="Normalny"/>
    <w:link w:val="NormalnyWebZnak"/>
    <w:unhideWhenUsed/>
    <w:qFormat/>
    <w:rsid w:val="002649FB"/>
    <w:pPr>
      <w:spacing w:after="120"/>
      <w:ind w:left="283"/>
      <w:contextualSpacing/>
    </w:pPr>
    <w:rPr>
      <w:rFonts w:eastAsia="Times New Roman"/>
      <w:lang w:val="x-none" w:eastAsia="x-none"/>
    </w:rPr>
  </w:style>
  <w:style w:type="character" w:customStyle="1" w:styleId="AkapitzlistZnak">
    <w:name w:val="Akapit z listą Znak"/>
    <w:aliases w:val="Obiekt Znak,List Paragraph1 Znak,CW_Lista Znak,L1 Znak,Numerowanie Znak,2 heading Znak,A_wyliczenie Znak,K-P_odwolanie Znak,Akapit z listą5 Znak,maz_wyliczenie Znak,opis dzialania Znak,WyliczPrzyklad Znak,T_SZ_List Paragraph Znak"/>
    <w:link w:val="Akapitzlist"/>
    <w:uiPriority w:val="99"/>
    <w:qFormat/>
    <w:locked/>
    <w:rsid w:val="002649FB"/>
    <w:rPr>
      <w:rFonts w:ascii="Calibri" w:eastAsia="Calibri" w:hAnsi="Calibri" w:cs="Calibri"/>
      <w:lang w:val="x-none"/>
    </w:rPr>
  </w:style>
  <w:style w:type="paragraph" w:styleId="Akapitzlist">
    <w:name w:val="List Paragraph"/>
    <w:aliases w:val="Obiekt,List Paragraph1,CW_Lista,L1,Numerowanie,2 heading,A_wyliczenie,K-P_odwolanie,Akapit z listą5,maz_wyliczenie,opis dzialania,WyliczPrzyklad,T_SZ_List Paragraph,normalny tekst,Akapit z listą BS,Kolorowa lista — akcent 11,List Paragrap"/>
    <w:basedOn w:val="Normalny"/>
    <w:link w:val="AkapitzlistZnak"/>
    <w:uiPriority w:val="99"/>
    <w:qFormat/>
    <w:rsid w:val="002649FB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paragraph" w:customStyle="1" w:styleId="Tekstpodstawowywcity1">
    <w:name w:val="Tekst podstawowy wcięty1"/>
    <w:basedOn w:val="Normalny"/>
    <w:semiHidden/>
    <w:qFormat/>
    <w:rsid w:val="002649FB"/>
    <w:pPr>
      <w:contextualSpacing/>
      <w:jc w:val="both"/>
    </w:pPr>
    <w:rPr>
      <w:b/>
      <w:bCs/>
      <w:sz w:val="22"/>
      <w:szCs w:val="22"/>
    </w:rPr>
  </w:style>
  <w:style w:type="paragraph" w:customStyle="1" w:styleId="Tekstpodstawowy21">
    <w:name w:val="Tekst podstawowy 21"/>
    <w:basedOn w:val="Normalny"/>
    <w:semiHidden/>
    <w:qFormat/>
    <w:rsid w:val="002649FB"/>
    <w:pPr>
      <w:spacing w:after="120" w:line="480" w:lineRule="auto"/>
      <w:contextualSpacing/>
    </w:pPr>
    <w:rPr>
      <w:rFonts w:ascii="Arial" w:eastAsia="Calibri" w:hAnsi="Arial" w:cs="Arial"/>
      <w:kern w:val="2"/>
      <w:sz w:val="20"/>
      <w:szCs w:val="20"/>
      <w:lang w:eastAsia="ar-SA"/>
    </w:rPr>
  </w:style>
  <w:style w:type="paragraph" w:customStyle="1" w:styleId="Textbody">
    <w:name w:val="Text body"/>
    <w:basedOn w:val="Normalny"/>
    <w:semiHidden/>
    <w:qFormat/>
    <w:rsid w:val="002649FB"/>
    <w:pPr>
      <w:suppressAutoHyphens/>
      <w:spacing w:after="140" w:line="288" w:lineRule="auto"/>
      <w:contextualSpacing/>
    </w:pPr>
    <w:rPr>
      <w:rFonts w:ascii="Liberation Serif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E6152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22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256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256"/>
    <w:rPr>
      <w:rFonts w:ascii="Times New Roman" w:eastAsia="SimSu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7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707"/>
    <w:rPr>
      <w:rFonts w:ascii="Segoe UI" w:eastAsia="SimSu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8F739A6C10DE4D97B42D4C3F88FEE8" ma:contentTypeVersion="11" ma:contentTypeDescription="Utwórz nowy dokument." ma:contentTypeScope="" ma:versionID="aedef5b34e2d2cce360968141402c559">
  <xsd:schema xmlns:xsd="http://www.w3.org/2001/XMLSchema" xmlns:xs="http://www.w3.org/2001/XMLSchema" xmlns:p="http://schemas.microsoft.com/office/2006/metadata/properties" xmlns:ns3="eee4b49a-1911-4872-a133-5c1ee67ccfd3" targetNamespace="http://schemas.microsoft.com/office/2006/metadata/properties" ma:root="true" ma:fieldsID="c43ca1132a9a5ed3849954c143cd8045" ns3:_="">
    <xsd:import namespace="eee4b49a-1911-4872-a133-5c1ee67ccf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4b49a-1911-4872-a133-5c1ee67ccf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C0636F-B5D5-4D9D-8A9B-147F945D2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e4b49a-1911-4872-a133-5c1ee67cc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9B23F3-24D9-4043-9A3B-89F12339E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64C94-37CA-460A-AB68-743F61919A62}">
  <ds:schemaRefs>
    <ds:schemaRef ds:uri="eee4b49a-1911-4872-a133-5c1ee67ccfd3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2686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Małgorzata Karpińska</cp:lastModifiedBy>
  <cp:revision>2</cp:revision>
  <dcterms:created xsi:type="dcterms:W3CDTF">2025-12-15T11:39:00Z</dcterms:created>
  <dcterms:modified xsi:type="dcterms:W3CDTF">2025-12-15T11:39:00Z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0x010100A08F739A6C10DE4D97B42D4C3F88FEE8</vt:lpwstr>
  </property>
</Properties>
</file>